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AD1A0" w14:textId="42DD81B0" w:rsidR="00445CFE" w:rsidRDefault="00445CFE" w:rsidP="00F12D69">
      <w:pPr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bookmarkStart w:id="0" w:name="_top"/>
      <w:bookmarkEnd w:id="0"/>
      <w:r>
        <w:rPr>
          <w:rFonts w:cstheme="minorHAnsi"/>
          <w:b/>
          <w:bCs/>
          <w:sz w:val="28"/>
          <w:szCs w:val="28"/>
        </w:rPr>
        <w:t>D.1.4.2</w:t>
      </w:r>
    </w:p>
    <w:p w14:paraId="64FB121B" w14:textId="0581216B" w:rsidR="00E000E7" w:rsidRPr="00F12D69" w:rsidRDefault="00BE150D" w:rsidP="00F12D69">
      <w:pPr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 w:rsidRPr="00F12D69">
        <w:rPr>
          <w:rFonts w:cstheme="minorHAnsi"/>
          <w:b/>
          <w:bCs/>
          <w:sz w:val="28"/>
          <w:szCs w:val="28"/>
        </w:rPr>
        <w:t>PROTOKOL</w:t>
      </w:r>
      <w:r w:rsidR="00445CFE">
        <w:rPr>
          <w:rFonts w:cstheme="minorHAnsi"/>
          <w:b/>
          <w:bCs/>
          <w:sz w:val="28"/>
          <w:szCs w:val="28"/>
        </w:rPr>
        <w:t xml:space="preserve"> O URČENÍ VNĚJŠÍCH VLIVŮ (POUVV)</w:t>
      </w:r>
    </w:p>
    <w:p w14:paraId="7F1FAEBC" w14:textId="77777777" w:rsidR="00BE150D" w:rsidRPr="00F12D69" w:rsidRDefault="00BE150D" w:rsidP="00F12D69">
      <w:pPr>
        <w:spacing w:after="0" w:line="240" w:lineRule="auto"/>
        <w:jc w:val="center"/>
        <w:rPr>
          <w:rFonts w:cstheme="minorHAnsi"/>
          <w:color w:val="000000"/>
          <w:sz w:val="20"/>
          <w:szCs w:val="20"/>
        </w:rPr>
      </w:pPr>
      <w:r w:rsidRPr="00F12D69">
        <w:rPr>
          <w:rFonts w:cstheme="minorHAnsi"/>
          <w:color w:val="000000"/>
          <w:sz w:val="20"/>
          <w:szCs w:val="20"/>
        </w:rPr>
        <w:t>o určení vnějších vlivů vypracovaný odbornou komisí</w:t>
      </w:r>
    </w:p>
    <w:p w14:paraId="4D77D0C3" w14:textId="77777777" w:rsidR="00C82B11" w:rsidRDefault="00C82B11">
      <w:pPr>
        <w:rPr>
          <w:rFonts w:cstheme="minorHAnsi"/>
          <w:b/>
          <w:color w:val="000000"/>
          <w:sz w:val="20"/>
          <w:szCs w:val="20"/>
        </w:rPr>
      </w:pPr>
    </w:p>
    <w:p w14:paraId="08F1F4E5" w14:textId="0CE1CCBB" w:rsidR="000358BA" w:rsidRPr="00F12D69" w:rsidRDefault="00BE150D">
      <w:pPr>
        <w:rPr>
          <w:rFonts w:cstheme="minorHAnsi"/>
          <w:b/>
          <w:color w:val="000000"/>
          <w:sz w:val="20"/>
          <w:szCs w:val="20"/>
        </w:rPr>
      </w:pPr>
      <w:r w:rsidRPr="00F12D69">
        <w:rPr>
          <w:rFonts w:cstheme="minorHAnsi"/>
          <w:b/>
          <w:color w:val="000000"/>
          <w:sz w:val="20"/>
          <w:szCs w:val="20"/>
        </w:rPr>
        <w:t>Složení komise:</w:t>
      </w:r>
    </w:p>
    <w:p w14:paraId="61B2A5F6" w14:textId="23896E34" w:rsidR="00BE150D" w:rsidRPr="00F12D69" w:rsidRDefault="792B8A53" w:rsidP="003714EF">
      <w:pPr>
        <w:tabs>
          <w:tab w:val="left" w:pos="708"/>
          <w:tab w:val="left" w:pos="1416"/>
          <w:tab w:val="left" w:pos="2383"/>
        </w:tabs>
        <w:rPr>
          <w:color w:val="000000"/>
          <w:sz w:val="20"/>
          <w:szCs w:val="20"/>
        </w:rPr>
      </w:pPr>
      <w:r w:rsidRPr="792B8A53">
        <w:rPr>
          <w:color w:val="000000" w:themeColor="text1"/>
          <w:sz w:val="20"/>
          <w:szCs w:val="20"/>
        </w:rPr>
        <w:t>Předseda:</w:t>
      </w:r>
      <w:r w:rsidR="00BE150D">
        <w:tab/>
      </w:r>
      <w:r w:rsidR="00B1370D">
        <w:rPr>
          <w:color w:val="000000" w:themeColor="text1"/>
          <w:sz w:val="20"/>
          <w:szCs w:val="20"/>
        </w:rPr>
        <w:t>Petr Slezák</w:t>
      </w:r>
      <w:r w:rsidR="003714EF">
        <w:rPr>
          <w:color w:val="000000" w:themeColor="text1"/>
          <w:sz w:val="20"/>
          <w:szCs w:val="20"/>
        </w:rPr>
        <w:tab/>
      </w:r>
    </w:p>
    <w:p w14:paraId="115EC441" w14:textId="6FF5CD76" w:rsidR="00BE150D" w:rsidRPr="00F12D69" w:rsidRDefault="00BE150D" w:rsidP="792B8A53">
      <w:pPr>
        <w:ind w:left="708" w:firstLine="708"/>
        <w:rPr>
          <w:color w:val="000000" w:themeColor="text1"/>
          <w:sz w:val="20"/>
          <w:szCs w:val="20"/>
        </w:rPr>
      </w:pPr>
    </w:p>
    <w:p w14:paraId="3DA6C5B8" w14:textId="1DEB0B97" w:rsidR="00BE150D" w:rsidRPr="00F12D69" w:rsidRDefault="00BE150D">
      <w:pPr>
        <w:rPr>
          <w:rFonts w:cstheme="minorHAnsi"/>
          <w:bCs/>
          <w:color w:val="000000"/>
          <w:sz w:val="20"/>
          <w:szCs w:val="20"/>
        </w:rPr>
      </w:pPr>
      <w:r w:rsidRPr="00F12D69">
        <w:rPr>
          <w:rFonts w:cstheme="minorHAnsi"/>
          <w:bCs/>
          <w:color w:val="000000"/>
          <w:sz w:val="20"/>
          <w:szCs w:val="20"/>
        </w:rPr>
        <w:t>Členové:</w:t>
      </w:r>
    </w:p>
    <w:p w14:paraId="06C14BC7" w14:textId="03109AA1" w:rsidR="00BE150D" w:rsidRPr="00F12D69" w:rsidRDefault="00BE150D" w:rsidP="00BE150D">
      <w:pPr>
        <w:rPr>
          <w:rFonts w:cstheme="minorHAnsi"/>
          <w:bCs/>
          <w:color w:val="000000"/>
          <w:sz w:val="20"/>
          <w:szCs w:val="20"/>
        </w:rPr>
      </w:pPr>
      <w:r w:rsidRPr="00F12D69">
        <w:rPr>
          <w:rFonts w:cstheme="minorHAnsi"/>
          <w:bCs/>
          <w:color w:val="000000"/>
          <w:sz w:val="20"/>
          <w:szCs w:val="20"/>
        </w:rPr>
        <w:tab/>
      </w:r>
      <w:r w:rsidRPr="00F12D69">
        <w:rPr>
          <w:rFonts w:cstheme="minorHAnsi"/>
          <w:bCs/>
          <w:color w:val="000000"/>
          <w:sz w:val="20"/>
          <w:szCs w:val="20"/>
        </w:rPr>
        <w:tab/>
      </w:r>
      <w:r w:rsidR="006C4B28">
        <w:rPr>
          <w:rFonts w:cstheme="minorHAnsi"/>
          <w:bCs/>
          <w:color w:val="000000"/>
          <w:sz w:val="20"/>
          <w:szCs w:val="20"/>
        </w:rPr>
        <w:t xml:space="preserve">Ing. </w:t>
      </w:r>
      <w:r w:rsidR="002C3142">
        <w:rPr>
          <w:rFonts w:cstheme="minorHAnsi"/>
          <w:bCs/>
          <w:color w:val="000000"/>
          <w:sz w:val="20"/>
          <w:szCs w:val="20"/>
        </w:rPr>
        <w:t xml:space="preserve">Slavomír </w:t>
      </w:r>
      <w:proofErr w:type="gramStart"/>
      <w:r w:rsidR="002C3142">
        <w:rPr>
          <w:rFonts w:cstheme="minorHAnsi"/>
          <w:bCs/>
          <w:color w:val="000000"/>
          <w:sz w:val="20"/>
          <w:szCs w:val="20"/>
        </w:rPr>
        <w:t>Langmajer</w:t>
      </w:r>
      <w:r w:rsidRPr="00F12D69">
        <w:rPr>
          <w:rFonts w:cstheme="minorHAnsi"/>
          <w:bCs/>
          <w:color w:val="000000"/>
          <w:sz w:val="20"/>
          <w:szCs w:val="20"/>
        </w:rPr>
        <w:tab/>
        <w:t>- hlavní</w:t>
      </w:r>
      <w:proofErr w:type="gramEnd"/>
      <w:r w:rsidRPr="00F12D69">
        <w:rPr>
          <w:rFonts w:cstheme="minorHAnsi"/>
          <w:bCs/>
          <w:color w:val="000000"/>
          <w:sz w:val="20"/>
          <w:szCs w:val="20"/>
        </w:rPr>
        <w:t xml:space="preserve"> inženýr projektu</w:t>
      </w:r>
    </w:p>
    <w:p w14:paraId="12E01A3B" w14:textId="70DBC652" w:rsidR="00BE150D" w:rsidRPr="00347073" w:rsidRDefault="00BE150D" w:rsidP="00BE150D">
      <w:pPr>
        <w:rPr>
          <w:rFonts w:cstheme="minorHAnsi"/>
          <w:bCs/>
          <w:sz w:val="20"/>
          <w:szCs w:val="20"/>
        </w:rPr>
      </w:pPr>
      <w:r w:rsidRPr="00347073">
        <w:rPr>
          <w:rFonts w:cstheme="minorHAnsi"/>
          <w:bCs/>
          <w:sz w:val="20"/>
          <w:szCs w:val="20"/>
        </w:rPr>
        <w:tab/>
      </w:r>
      <w:r w:rsidRPr="00347073">
        <w:rPr>
          <w:rFonts w:cstheme="minorHAnsi"/>
          <w:bCs/>
          <w:sz w:val="20"/>
          <w:szCs w:val="20"/>
        </w:rPr>
        <w:tab/>
      </w:r>
      <w:r w:rsidR="00A1763C">
        <w:rPr>
          <w:rFonts w:cstheme="minorHAnsi"/>
          <w:bCs/>
          <w:sz w:val="20"/>
          <w:szCs w:val="20"/>
        </w:rPr>
        <w:t>Petr Slezák</w:t>
      </w:r>
      <w:r w:rsidR="00A1763C">
        <w:rPr>
          <w:rFonts w:cstheme="minorHAnsi"/>
          <w:bCs/>
          <w:sz w:val="20"/>
          <w:szCs w:val="20"/>
        </w:rPr>
        <w:tab/>
      </w:r>
      <w:r w:rsidRPr="00347073">
        <w:rPr>
          <w:rFonts w:cstheme="minorHAnsi"/>
          <w:bCs/>
          <w:sz w:val="20"/>
          <w:szCs w:val="20"/>
        </w:rPr>
        <w:tab/>
        <w:t xml:space="preserve">- </w:t>
      </w:r>
      <w:r w:rsidR="00A1763C">
        <w:rPr>
          <w:rFonts w:cstheme="minorHAnsi"/>
          <w:bCs/>
          <w:sz w:val="20"/>
          <w:szCs w:val="20"/>
        </w:rPr>
        <w:t>elektroinstalace</w:t>
      </w:r>
    </w:p>
    <w:p w14:paraId="448851C5" w14:textId="2F08CE22" w:rsidR="00BE150D" w:rsidRPr="00F12D69" w:rsidRDefault="00BE150D" w:rsidP="00445CFE">
      <w:pPr>
        <w:rPr>
          <w:rFonts w:cstheme="minorHAnsi"/>
          <w:bCs/>
          <w:color w:val="000000"/>
          <w:sz w:val="20"/>
          <w:szCs w:val="20"/>
        </w:rPr>
      </w:pPr>
      <w:r w:rsidRPr="00347073">
        <w:rPr>
          <w:rFonts w:cstheme="minorHAnsi"/>
          <w:bCs/>
          <w:color w:val="000000"/>
          <w:sz w:val="20"/>
          <w:szCs w:val="20"/>
        </w:rPr>
        <w:tab/>
      </w:r>
      <w:r w:rsidRPr="00347073">
        <w:rPr>
          <w:rFonts w:cstheme="minorHAnsi"/>
          <w:bCs/>
          <w:color w:val="000000"/>
          <w:sz w:val="20"/>
          <w:szCs w:val="20"/>
        </w:rPr>
        <w:tab/>
      </w:r>
    </w:p>
    <w:p w14:paraId="5D285906" w14:textId="44E8BCD4" w:rsidR="00BE150D" w:rsidRDefault="00BE150D">
      <w:pPr>
        <w:rPr>
          <w:rFonts w:cstheme="minorHAnsi"/>
          <w:bCs/>
          <w:sz w:val="20"/>
          <w:szCs w:val="20"/>
        </w:rPr>
      </w:pPr>
    </w:p>
    <w:tbl>
      <w:tblPr>
        <w:tblStyle w:val="Mkatabulky"/>
        <w:tblW w:w="9124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4"/>
        <w:gridCol w:w="6850"/>
      </w:tblGrid>
      <w:tr w:rsidR="001C1811" w14:paraId="3A6C47E3" w14:textId="77777777" w:rsidTr="00615CC7">
        <w:trPr>
          <w:trHeight w:val="385"/>
        </w:trPr>
        <w:tc>
          <w:tcPr>
            <w:tcW w:w="2274" w:type="dxa"/>
          </w:tcPr>
          <w:p w14:paraId="4121FE7E" w14:textId="6B104329" w:rsidR="001C1811" w:rsidRPr="007F6B39" w:rsidRDefault="001C1811" w:rsidP="001C1811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F6B39">
              <w:rPr>
                <w:rFonts w:cstheme="minorHAnsi"/>
                <w:b/>
                <w:bCs/>
                <w:sz w:val="20"/>
                <w:szCs w:val="20"/>
              </w:rPr>
              <w:t xml:space="preserve">Název </w:t>
            </w:r>
            <w:r w:rsidR="00A301A1">
              <w:rPr>
                <w:rFonts w:cstheme="minorHAnsi"/>
                <w:b/>
                <w:bCs/>
                <w:sz w:val="20"/>
                <w:szCs w:val="20"/>
              </w:rPr>
              <w:t>akce</w:t>
            </w:r>
            <w:r w:rsidRPr="007F6B39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  <w:p w14:paraId="4D081217" w14:textId="38C6E3E8" w:rsidR="001C1811" w:rsidRPr="007F6B39" w:rsidRDefault="001C1811" w:rsidP="00615CC7">
            <w:pPr>
              <w:rPr>
                <w:sz w:val="20"/>
                <w:szCs w:val="20"/>
              </w:rPr>
            </w:pPr>
          </w:p>
        </w:tc>
        <w:tc>
          <w:tcPr>
            <w:tcW w:w="6850" w:type="dxa"/>
          </w:tcPr>
          <w:p w14:paraId="49AAD9A4" w14:textId="65AFD003" w:rsidR="001C1811" w:rsidRPr="007F6B39" w:rsidRDefault="002C3142" w:rsidP="005D24F1">
            <w:pPr>
              <w:keepNext/>
              <w:outlineLvl w:val="8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Kino DUKLA – instalace klimatizačních jednotek</w:t>
            </w:r>
          </w:p>
        </w:tc>
      </w:tr>
    </w:tbl>
    <w:p w14:paraId="2F41D7FB" w14:textId="77777777" w:rsidR="001C1811" w:rsidRDefault="001C1811">
      <w:pPr>
        <w:rPr>
          <w:rFonts w:cstheme="minorHAnsi"/>
          <w:b/>
          <w:bCs/>
          <w:sz w:val="20"/>
          <w:szCs w:val="20"/>
        </w:rPr>
      </w:pPr>
    </w:p>
    <w:p w14:paraId="4DFB1368" w14:textId="2543A5F1" w:rsidR="00BE150D" w:rsidRPr="00F12D69" w:rsidRDefault="00BE150D">
      <w:pPr>
        <w:rPr>
          <w:rFonts w:cstheme="minorHAnsi"/>
          <w:b/>
          <w:bCs/>
          <w:sz w:val="20"/>
          <w:szCs w:val="20"/>
        </w:rPr>
      </w:pPr>
      <w:r w:rsidRPr="00F12D69">
        <w:rPr>
          <w:rFonts w:cstheme="minorHAnsi"/>
          <w:b/>
          <w:bCs/>
          <w:sz w:val="20"/>
          <w:szCs w:val="20"/>
        </w:rPr>
        <w:t>Podklady použité pro vypracování protokolu:</w:t>
      </w:r>
    </w:p>
    <w:p w14:paraId="15CD4771" w14:textId="6C1B8212" w:rsidR="00F12D69" w:rsidRPr="00F12D69" w:rsidRDefault="00081B91">
      <w:pPr>
        <w:rPr>
          <w:sz w:val="20"/>
          <w:szCs w:val="20"/>
          <w:highlight w:val="yellow"/>
        </w:rPr>
      </w:pPr>
      <w:r w:rsidRPr="00081B91">
        <w:rPr>
          <w:sz w:val="20"/>
          <w:szCs w:val="20"/>
        </w:rPr>
        <w:t xml:space="preserve">Stavební půdorysy ve </w:t>
      </w:r>
      <w:r w:rsidRPr="000F12BB">
        <w:rPr>
          <w:sz w:val="20"/>
          <w:szCs w:val="20"/>
        </w:rPr>
        <w:t xml:space="preserve">stupni dokumentace pro </w:t>
      </w:r>
      <w:r w:rsidR="0093496F" w:rsidRPr="000F12BB">
        <w:rPr>
          <w:sz w:val="20"/>
          <w:szCs w:val="20"/>
        </w:rPr>
        <w:t>změnu stavby před dokončením a tendrová dokumentace</w:t>
      </w:r>
    </w:p>
    <w:p w14:paraId="17615282" w14:textId="77777777" w:rsidR="00081B91" w:rsidRDefault="00081B91">
      <w:pPr>
        <w:rPr>
          <w:sz w:val="20"/>
          <w:szCs w:val="20"/>
        </w:rPr>
        <w:sectPr w:rsidR="00081B91" w:rsidSect="00B725D4">
          <w:footerReference w:type="default" r:id="rId11"/>
          <w:type w:val="continuous"/>
          <w:pgSz w:w="11906" w:h="16838"/>
          <w:pgMar w:top="1417" w:right="1417" w:bottom="1417" w:left="1417" w:header="708" w:footer="708" w:gutter="0"/>
          <w:cols w:space="1701"/>
          <w:docGrid w:linePitch="360"/>
        </w:sectPr>
      </w:pPr>
    </w:p>
    <w:tbl>
      <w:tblPr>
        <w:tblStyle w:val="Mkatabulky"/>
        <w:tblW w:w="9124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4"/>
        <w:gridCol w:w="6850"/>
      </w:tblGrid>
      <w:tr w:rsidR="00910609" w14:paraId="5BBDAFDB" w14:textId="77777777" w:rsidTr="00615CC7">
        <w:trPr>
          <w:trHeight w:val="385"/>
        </w:trPr>
        <w:tc>
          <w:tcPr>
            <w:tcW w:w="2274" w:type="dxa"/>
          </w:tcPr>
          <w:p w14:paraId="160A1D8B" w14:textId="730A1BF2" w:rsidR="00910609" w:rsidRDefault="00910609" w:rsidP="00910609">
            <w:pPr>
              <w:rPr>
                <w:sz w:val="20"/>
                <w:szCs w:val="20"/>
              </w:rPr>
            </w:pPr>
            <w:r w:rsidRPr="00910609">
              <w:rPr>
                <w:sz w:val="20"/>
                <w:szCs w:val="20"/>
              </w:rPr>
              <w:t xml:space="preserve">ČSN EN 61140 </w:t>
            </w:r>
            <w:proofErr w:type="spellStart"/>
            <w:r w:rsidRPr="00910609">
              <w:rPr>
                <w:sz w:val="20"/>
                <w:szCs w:val="20"/>
              </w:rPr>
              <w:t>ed</w:t>
            </w:r>
            <w:proofErr w:type="spellEnd"/>
            <w:r w:rsidRPr="00910609">
              <w:rPr>
                <w:sz w:val="20"/>
                <w:szCs w:val="20"/>
              </w:rPr>
              <w:t>. 3</w:t>
            </w:r>
          </w:p>
        </w:tc>
        <w:tc>
          <w:tcPr>
            <w:tcW w:w="6850" w:type="dxa"/>
          </w:tcPr>
          <w:p w14:paraId="1D1C24D5" w14:textId="78DF577D" w:rsidR="00910609" w:rsidRDefault="00910609" w:rsidP="00910609">
            <w:pPr>
              <w:rPr>
                <w:sz w:val="20"/>
                <w:szCs w:val="20"/>
              </w:rPr>
            </w:pPr>
            <w:r w:rsidRPr="00910609">
              <w:rPr>
                <w:sz w:val="20"/>
                <w:szCs w:val="20"/>
              </w:rPr>
              <w:t xml:space="preserve">Ochrana před úrazem elektrickým proudem </w:t>
            </w:r>
            <w:r w:rsidR="00B22D33">
              <w:rPr>
                <w:sz w:val="20"/>
                <w:szCs w:val="20"/>
              </w:rPr>
              <w:t>–</w:t>
            </w:r>
            <w:r w:rsidRPr="00910609">
              <w:rPr>
                <w:sz w:val="20"/>
                <w:szCs w:val="20"/>
              </w:rPr>
              <w:t xml:space="preserve"> Společná hlediska pro instalaci a zařízení</w:t>
            </w:r>
          </w:p>
        </w:tc>
      </w:tr>
      <w:tr w:rsidR="00910609" w14:paraId="52CFC4D7" w14:textId="77777777" w:rsidTr="00615CC7">
        <w:trPr>
          <w:trHeight w:val="385"/>
        </w:trPr>
        <w:tc>
          <w:tcPr>
            <w:tcW w:w="2274" w:type="dxa"/>
          </w:tcPr>
          <w:p w14:paraId="7C863D46" w14:textId="53521F66" w:rsidR="00910609" w:rsidRPr="00910609" w:rsidRDefault="00910609" w:rsidP="00910609">
            <w:pPr>
              <w:rPr>
                <w:sz w:val="20"/>
                <w:szCs w:val="20"/>
              </w:rPr>
            </w:pPr>
            <w:r w:rsidRPr="00910609">
              <w:rPr>
                <w:sz w:val="20"/>
                <w:szCs w:val="20"/>
              </w:rPr>
              <w:t xml:space="preserve">ČSN 33 2000-1 </w:t>
            </w:r>
            <w:proofErr w:type="spellStart"/>
            <w:r w:rsidRPr="00910609">
              <w:rPr>
                <w:sz w:val="20"/>
                <w:szCs w:val="20"/>
              </w:rPr>
              <w:t>ed</w:t>
            </w:r>
            <w:proofErr w:type="spellEnd"/>
            <w:r w:rsidRPr="00910609">
              <w:rPr>
                <w:sz w:val="20"/>
                <w:szCs w:val="20"/>
              </w:rPr>
              <w:t>. 2</w:t>
            </w:r>
          </w:p>
        </w:tc>
        <w:tc>
          <w:tcPr>
            <w:tcW w:w="6850" w:type="dxa"/>
          </w:tcPr>
          <w:p w14:paraId="44E9A79B" w14:textId="5D7F882A" w:rsidR="00910609" w:rsidRPr="00910609" w:rsidRDefault="00910609" w:rsidP="00910609">
            <w:pPr>
              <w:rPr>
                <w:sz w:val="20"/>
                <w:szCs w:val="20"/>
              </w:rPr>
            </w:pPr>
            <w:r w:rsidRPr="00910609">
              <w:rPr>
                <w:sz w:val="20"/>
                <w:szCs w:val="20"/>
              </w:rPr>
              <w:t xml:space="preserve">Elektrické instalace nízkého napětí </w:t>
            </w:r>
            <w:r w:rsidR="00B22D33">
              <w:rPr>
                <w:sz w:val="20"/>
                <w:szCs w:val="20"/>
              </w:rPr>
              <w:t>–</w:t>
            </w:r>
            <w:r w:rsidRPr="00910609">
              <w:rPr>
                <w:sz w:val="20"/>
                <w:szCs w:val="20"/>
              </w:rPr>
              <w:t xml:space="preserve"> Část 1: Základní hlediska, stanovení základních charakteristik, definice</w:t>
            </w:r>
          </w:p>
        </w:tc>
      </w:tr>
      <w:tr w:rsidR="00910609" w14:paraId="03AE6BE2" w14:textId="77777777" w:rsidTr="00615CC7">
        <w:trPr>
          <w:trHeight w:val="385"/>
        </w:trPr>
        <w:tc>
          <w:tcPr>
            <w:tcW w:w="2274" w:type="dxa"/>
          </w:tcPr>
          <w:p w14:paraId="70717D7E" w14:textId="51F89686" w:rsidR="00910609" w:rsidRPr="00910609" w:rsidRDefault="00000000" w:rsidP="00910609">
            <w:pPr>
              <w:rPr>
                <w:sz w:val="20"/>
                <w:szCs w:val="20"/>
              </w:rPr>
            </w:pPr>
            <w:hyperlink r:id="rId12" w:tooltip="Detailní info" w:history="1">
              <w:r w:rsidR="00910609" w:rsidRPr="00910609">
                <w:rPr>
                  <w:sz w:val="20"/>
                  <w:szCs w:val="20"/>
                </w:rPr>
                <w:t xml:space="preserve">ČSN 33 2000-5-51 </w:t>
              </w:r>
              <w:proofErr w:type="spellStart"/>
              <w:r w:rsidR="00910609" w:rsidRPr="00910609">
                <w:rPr>
                  <w:sz w:val="20"/>
                  <w:szCs w:val="20"/>
                </w:rPr>
                <w:t>ed</w:t>
              </w:r>
              <w:proofErr w:type="spellEnd"/>
              <w:r w:rsidR="00910609" w:rsidRPr="00910609">
                <w:rPr>
                  <w:sz w:val="20"/>
                  <w:szCs w:val="20"/>
                </w:rPr>
                <w:t>. 3</w:t>
              </w:r>
            </w:hyperlink>
          </w:p>
        </w:tc>
        <w:tc>
          <w:tcPr>
            <w:tcW w:w="6850" w:type="dxa"/>
          </w:tcPr>
          <w:p w14:paraId="4CE837B8" w14:textId="72CC3372" w:rsidR="00910609" w:rsidRPr="00910609" w:rsidRDefault="00910609" w:rsidP="00910609">
            <w:pPr>
              <w:rPr>
                <w:sz w:val="20"/>
                <w:szCs w:val="20"/>
              </w:rPr>
            </w:pPr>
            <w:r w:rsidRPr="00910609">
              <w:rPr>
                <w:sz w:val="20"/>
                <w:szCs w:val="20"/>
              </w:rPr>
              <w:t xml:space="preserve">Elektrické instalace nízkého napětí </w:t>
            </w:r>
            <w:r w:rsidR="00B22D33">
              <w:rPr>
                <w:sz w:val="20"/>
                <w:szCs w:val="20"/>
              </w:rPr>
              <w:t>–</w:t>
            </w:r>
            <w:r w:rsidRPr="00910609">
              <w:rPr>
                <w:sz w:val="20"/>
                <w:szCs w:val="20"/>
              </w:rPr>
              <w:t xml:space="preserve"> Část 5-51: Výběr a stavba elektrických zařízení </w:t>
            </w:r>
            <w:r w:rsidR="00B22D33">
              <w:rPr>
                <w:sz w:val="20"/>
                <w:szCs w:val="20"/>
              </w:rPr>
              <w:t>–</w:t>
            </w:r>
            <w:r w:rsidRPr="00910609">
              <w:rPr>
                <w:sz w:val="20"/>
                <w:szCs w:val="20"/>
              </w:rPr>
              <w:t xml:space="preserve"> Všeobecné předpisy</w:t>
            </w:r>
          </w:p>
        </w:tc>
      </w:tr>
      <w:tr w:rsidR="00910609" w14:paraId="184718C8" w14:textId="77777777" w:rsidTr="00615CC7">
        <w:trPr>
          <w:trHeight w:val="385"/>
        </w:trPr>
        <w:tc>
          <w:tcPr>
            <w:tcW w:w="2274" w:type="dxa"/>
          </w:tcPr>
          <w:p w14:paraId="0B848560" w14:textId="6A329EE0" w:rsidR="00910609" w:rsidRPr="00910609" w:rsidRDefault="00910609" w:rsidP="00910609">
            <w:pPr>
              <w:rPr>
                <w:sz w:val="20"/>
                <w:szCs w:val="20"/>
              </w:rPr>
            </w:pPr>
            <w:r w:rsidRPr="00910609">
              <w:rPr>
                <w:sz w:val="20"/>
                <w:szCs w:val="20"/>
              </w:rPr>
              <w:t>ČSN 33 2000-7-718</w:t>
            </w:r>
          </w:p>
        </w:tc>
        <w:tc>
          <w:tcPr>
            <w:tcW w:w="6850" w:type="dxa"/>
          </w:tcPr>
          <w:p w14:paraId="75FD7A3B" w14:textId="352F2481" w:rsidR="00910609" w:rsidRPr="00910609" w:rsidRDefault="00910609" w:rsidP="00910609">
            <w:pPr>
              <w:rPr>
                <w:sz w:val="20"/>
                <w:szCs w:val="20"/>
              </w:rPr>
            </w:pPr>
            <w:r w:rsidRPr="00910609">
              <w:rPr>
                <w:sz w:val="20"/>
                <w:szCs w:val="20"/>
              </w:rPr>
              <w:t xml:space="preserve">Elektrické instalace nízkého napětí </w:t>
            </w:r>
            <w:r w:rsidR="00B22D33">
              <w:rPr>
                <w:sz w:val="20"/>
                <w:szCs w:val="20"/>
              </w:rPr>
              <w:t>–</w:t>
            </w:r>
            <w:r w:rsidRPr="00910609">
              <w:rPr>
                <w:sz w:val="20"/>
                <w:szCs w:val="20"/>
              </w:rPr>
              <w:t xml:space="preserve"> Část 7-718: Zařízení jednoúčelová a ve zvláštních objektech </w:t>
            </w:r>
            <w:r w:rsidR="00B22D33">
              <w:rPr>
                <w:sz w:val="20"/>
                <w:szCs w:val="20"/>
              </w:rPr>
              <w:t>–</w:t>
            </w:r>
            <w:r w:rsidRPr="00910609">
              <w:rPr>
                <w:sz w:val="20"/>
                <w:szCs w:val="20"/>
              </w:rPr>
              <w:t xml:space="preserve"> Prostory občanské výstavby a pracoviště</w:t>
            </w:r>
          </w:p>
        </w:tc>
      </w:tr>
      <w:tr w:rsidR="00910609" w14:paraId="53EBBA17" w14:textId="77777777" w:rsidTr="00615CC7">
        <w:trPr>
          <w:trHeight w:val="256"/>
        </w:trPr>
        <w:tc>
          <w:tcPr>
            <w:tcW w:w="2274" w:type="dxa"/>
          </w:tcPr>
          <w:p w14:paraId="7A8E6122" w14:textId="48B73065" w:rsidR="00910609" w:rsidRPr="00910609" w:rsidRDefault="00910609" w:rsidP="00910609">
            <w:pPr>
              <w:rPr>
                <w:sz w:val="20"/>
                <w:szCs w:val="20"/>
              </w:rPr>
            </w:pPr>
            <w:r w:rsidRPr="00910609">
              <w:rPr>
                <w:sz w:val="20"/>
                <w:szCs w:val="20"/>
              </w:rPr>
              <w:t xml:space="preserve">ČSN 33 2130 </w:t>
            </w:r>
            <w:proofErr w:type="spellStart"/>
            <w:r w:rsidRPr="00910609">
              <w:rPr>
                <w:sz w:val="20"/>
                <w:szCs w:val="20"/>
              </w:rPr>
              <w:t>ed</w:t>
            </w:r>
            <w:proofErr w:type="spellEnd"/>
            <w:r w:rsidRPr="00910609">
              <w:rPr>
                <w:sz w:val="20"/>
                <w:szCs w:val="20"/>
              </w:rPr>
              <w:t>. 3</w:t>
            </w:r>
          </w:p>
        </w:tc>
        <w:tc>
          <w:tcPr>
            <w:tcW w:w="6850" w:type="dxa"/>
          </w:tcPr>
          <w:p w14:paraId="43314332" w14:textId="26413C37" w:rsidR="00910609" w:rsidRPr="00910609" w:rsidRDefault="00910609" w:rsidP="00910609">
            <w:pPr>
              <w:rPr>
                <w:sz w:val="20"/>
                <w:szCs w:val="20"/>
              </w:rPr>
            </w:pPr>
            <w:r w:rsidRPr="00910609">
              <w:rPr>
                <w:sz w:val="20"/>
                <w:szCs w:val="20"/>
              </w:rPr>
              <w:t xml:space="preserve">Elektrické instalace nízkého napětí </w:t>
            </w:r>
            <w:r w:rsidR="00B22D33">
              <w:rPr>
                <w:sz w:val="20"/>
                <w:szCs w:val="20"/>
              </w:rPr>
              <w:t>–</w:t>
            </w:r>
            <w:r w:rsidRPr="00910609">
              <w:rPr>
                <w:sz w:val="20"/>
                <w:szCs w:val="20"/>
              </w:rPr>
              <w:t xml:space="preserve"> Vnitřní elektrické rozvody</w:t>
            </w:r>
          </w:p>
        </w:tc>
      </w:tr>
      <w:tr w:rsidR="00910609" w14:paraId="4C71CCA1" w14:textId="77777777" w:rsidTr="00615CC7">
        <w:trPr>
          <w:trHeight w:val="385"/>
        </w:trPr>
        <w:tc>
          <w:tcPr>
            <w:tcW w:w="2274" w:type="dxa"/>
          </w:tcPr>
          <w:p w14:paraId="154EF7E6" w14:textId="2E19741D" w:rsidR="00910609" w:rsidRPr="00910609" w:rsidRDefault="00910609" w:rsidP="00910609">
            <w:pPr>
              <w:rPr>
                <w:sz w:val="20"/>
                <w:szCs w:val="20"/>
              </w:rPr>
            </w:pPr>
            <w:r w:rsidRPr="00910609">
              <w:rPr>
                <w:sz w:val="20"/>
                <w:szCs w:val="20"/>
              </w:rPr>
              <w:t>ČSN 34 1610</w:t>
            </w:r>
          </w:p>
        </w:tc>
        <w:tc>
          <w:tcPr>
            <w:tcW w:w="6850" w:type="dxa"/>
          </w:tcPr>
          <w:p w14:paraId="1188E97B" w14:textId="0545F4B2" w:rsidR="00910609" w:rsidRPr="00910609" w:rsidRDefault="00910609" w:rsidP="00910609">
            <w:pPr>
              <w:rPr>
                <w:sz w:val="20"/>
                <w:szCs w:val="20"/>
              </w:rPr>
            </w:pPr>
            <w:r w:rsidRPr="00910609">
              <w:rPr>
                <w:sz w:val="20"/>
                <w:szCs w:val="20"/>
              </w:rPr>
              <w:t>Elektrotechnické předpisy ČSN. Elektrický silnoproudý rozvod v</w:t>
            </w:r>
            <w:r w:rsidR="00B22D33">
              <w:rPr>
                <w:sz w:val="20"/>
                <w:szCs w:val="20"/>
              </w:rPr>
              <w:t> </w:t>
            </w:r>
            <w:r w:rsidRPr="00910609">
              <w:rPr>
                <w:sz w:val="20"/>
                <w:szCs w:val="20"/>
              </w:rPr>
              <w:t>průmyslových provozovnách</w:t>
            </w:r>
          </w:p>
        </w:tc>
      </w:tr>
      <w:tr w:rsidR="00615CC7" w:rsidRPr="00615CC7" w14:paraId="7D89BE13" w14:textId="77777777" w:rsidTr="00615C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5"/>
        </w:trPr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</w:tcPr>
          <w:p w14:paraId="71F4AF83" w14:textId="50B610AC" w:rsidR="00615CC7" w:rsidRPr="00910609" w:rsidRDefault="00615CC7" w:rsidP="00615CC7">
            <w:pPr>
              <w:rPr>
                <w:sz w:val="20"/>
                <w:szCs w:val="20"/>
              </w:rPr>
            </w:pPr>
            <w:r w:rsidRPr="00910609">
              <w:rPr>
                <w:sz w:val="20"/>
                <w:szCs w:val="20"/>
              </w:rPr>
              <w:t xml:space="preserve">ČSN </w:t>
            </w:r>
            <w:r>
              <w:rPr>
                <w:sz w:val="20"/>
                <w:szCs w:val="20"/>
              </w:rPr>
              <w:t>65 0201</w:t>
            </w:r>
          </w:p>
        </w:tc>
        <w:tc>
          <w:tcPr>
            <w:tcW w:w="6850" w:type="dxa"/>
            <w:tcBorders>
              <w:top w:val="nil"/>
              <w:left w:val="nil"/>
              <w:bottom w:val="nil"/>
              <w:right w:val="nil"/>
            </w:tcBorders>
          </w:tcPr>
          <w:p w14:paraId="52FE36D0" w14:textId="4562F6B5" w:rsidR="00615CC7" w:rsidRPr="00910609" w:rsidRDefault="00CD244A" w:rsidP="00615C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Hořlavé kapaliny – Prostory pro výrobu skladování a manipulaci</w:t>
            </w:r>
          </w:p>
        </w:tc>
      </w:tr>
    </w:tbl>
    <w:p w14:paraId="3DF6A5CC" w14:textId="1397732A" w:rsidR="00615CC7" w:rsidRPr="00A10647" w:rsidRDefault="00615CC7" w:rsidP="00910609">
      <w:pPr>
        <w:spacing w:after="0" w:line="240" w:lineRule="auto"/>
        <w:rPr>
          <w:sz w:val="20"/>
          <w:szCs w:val="20"/>
          <w:highlight w:val="yellow"/>
        </w:rPr>
        <w:sectPr w:rsidR="00615CC7" w:rsidRPr="00A10647" w:rsidSect="00B725D4">
          <w:type w:val="continuous"/>
          <w:pgSz w:w="11906" w:h="16838"/>
          <w:pgMar w:top="1417" w:right="1417" w:bottom="1417" w:left="1417" w:header="708" w:footer="708" w:gutter="0"/>
          <w:cols w:space="1701"/>
          <w:docGrid w:linePitch="360"/>
        </w:sectPr>
      </w:pPr>
    </w:p>
    <w:p w14:paraId="308BC30E" w14:textId="56483996" w:rsidR="000914B8" w:rsidRPr="000914B8" w:rsidRDefault="000914B8" w:rsidP="00A10647">
      <w:pPr>
        <w:rPr>
          <w:sz w:val="20"/>
          <w:szCs w:val="20"/>
          <w:highlight w:val="yellow"/>
        </w:rPr>
        <w:sectPr w:rsidR="000914B8" w:rsidRPr="000914B8" w:rsidSect="00B725D4">
          <w:type w:val="continuous"/>
          <w:pgSz w:w="11906" w:h="16838"/>
          <w:pgMar w:top="1417" w:right="1417" w:bottom="1417" w:left="1417" w:header="708" w:footer="708" w:gutter="0"/>
          <w:cols w:num="2" w:space="1701" w:equalWidth="0">
            <w:col w:w="1701" w:space="1701"/>
            <w:col w:w="5670"/>
          </w:cols>
          <w:docGrid w:linePitch="360"/>
        </w:sectPr>
      </w:pPr>
    </w:p>
    <w:p w14:paraId="2A710F1A" w14:textId="348D0B1A" w:rsidR="00671E1A" w:rsidRPr="00F12D69" w:rsidRDefault="007812FF" w:rsidP="00671E1A">
      <w:pPr>
        <w:rPr>
          <w:b/>
          <w:bCs/>
          <w:sz w:val="20"/>
          <w:szCs w:val="20"/>
        </w:rPr>
      </w:pPr>
      <w:r w:rsidRPr="00F12D69">
        <w:rPr>
          <w:b/>
          <w:bCs/>
          <w:sz w:val="20"/>
          <w:szCs w:val="20"/>
        </w:rPr>
        <w:t>P</w:t>
      </w:r>
      <w:r w:rsidR="00BE150D" w:rsidRPr="00F12D69">
        <w:rPr>
          <w:b/>
          <w:bCs/>
          <w:sz w:val="20"/>
          <w:szCs w:val="20"/>
        </w:rPr>
        <w:t>opis objektů</w:t>
      </w:r>
      <w:r w:rsidR="00671E1A" w:rsidRPr="00F12D69">
        <w:rPr>
          <w:b/>
          <w:bCs/>
          <w:sz w:val="20"/>
          <w:szCs w:val="20"/>
        </w:rPr>
        <w:t>:</w:t>
      </w:r>
    </w:p>
    <w:p w14:paraId="2F945C90" w14:textId="77777777" w:rsidR="002C3142" w:rsidRPr="002C3142" w:rsidRDefault="002C3142" w:rsidP="002C3142">
      <w:pPr>
        <w:contextualSpacing/>
        <w:jc w:val="both"/>
        <w:rPr>
          <w:spacing w:val="8"/>
          <w:sz w:val="20"/>
          <w:szCs w:val="20"/>
        </w:rPr>
      </w:pPr>
      <w:r w:rsidRPr="002C3142">
        <w:rPr>
          <w:spacing w:val="8"/>
          <w:sz w:val="20"/>
          <w:szCs w:val="20"/>
        </w:rPr>
        <w:t xml:space="preserve">Stavba </w:t>
      </w:r>
      <w:proofErr w:type="gramStart"/>
      <w:r w:rsidRPr="002C3142">
        <w:rPr>
          <w:spacing w:val="8"/>
          <w:sz w:val="20"/>
          <w:szCs w:val="20"/>
        </w:rPr>
        <w:t>leží</w:t>
      </w:r>
      <w:proofErr w:type="gramEnd"/>
      <w:r w:rsidRPr="002C3142">
        <w:rPr>
          <w:spacing w:val="8"/>
          <w:sz w:val="20"/>
          <w:szCs w:val="20"/>
        </w:rPr>
        <w:t xml:space="preserve"> v zastavěném území města Jihlava. Stavba </w:t>
      </w:r>
      <w:proofErr w:type="gramStart"/>
      <w:r w:rsidRPr="002C3142">
        <w:rPr>
          <w:spacing w:val="8"/>
          <w:sz w:val="20"/>
          <w:szCs w:val="20"/>
        </w:rPr>
        <w:t>leží</w:t>
      </w:r>
      <w:proofErr w:type="gramEnd"/>
      <w:r w:rsidRPr="002C3142">
        <w:rPr>
          <w:spacing w:val="8"/>
          <w:sz w:val="20"/>
          <w:szCs w:val="20"/>
        </w:rPr>
        <w:t xml:space="preserve"> na adrese Jana Masaryka 1421/50, 58601 Jihlava, obec: Jihlava [586846], katastrální území Jihlava [659673], L.V 10001. V rámci objektu bude nově instalována klimatizace do promítacích sálů.</w:t>
      </w:r>
    </w:p>
    <w:p w14:paraId="69AFD342" w14:textId="77777777" w:rsidR="002C3142" w:rsidRPr="002C3142" w:rsidRDefault="002C3142" w:rsidP="002C3142">
      <w:pPr>
        <w:contextualSpacing/>
        <w:jc w:val="both"/>
        <w:rPr>
          <w:spacing w:val="8"/>
          <w:sz w:val="20"/>
          <w:szCs w:val="20"/>
        </w:rPr>
      </w:pPr>
    </w:p>
    <w:p w14:paraId="0ECE6203" w14:textId="2375C50D" w:rsidR="00F47F19" w:rsidRPr="00B1370D" w:rsidRDefault="002C3142" w:rsidP="002C3142">
      <w:pPr>
        <w:contextualSpacing/>
        <w:jc w:val="both"/>
        <w:rPr>
          <w:sz w:val="20"/>
          <w:szCs w:val="20"/>
        </w:rPr>
      </w:pPr>
      <w:r w:rsidRPr="002C3142">
        <w:rPr>
          <w:spacing w:val="8"/>
          <w:sz w:val="20"/>
          <w:szCs w:val="20"/>
        </w:rPr>
        <w:t xml:space="preserve">Nově zbudované klimatizační jednotky jsou umístěny v půdním prostoru ve větrací kopuli. V prostoru budou umístěny 4 jednotky, které budou napojeny na rozváděč umístěny v místnosti 202. Tento rozváděč bude doplněn o novou výzbroj k napájení klimatizačních jednotek. </w:t>
      </w:r>
    </w:p>
    <w:p w14:paraId="556B4721" w14:textId="77777777" w:rsidR="00D3247E" w:rsidRDefault="00D3247E" w:rsidP="00671E1A">
      <w:pPr>
        <w:rPr>
          <w:sz w:val="20"/>
          <w:szCs w:val="20"/>
        </w:rPr>
      </w:pPr>
    </w:p>
    <w:p w14:paraId="5F0765CD" w14:textId="27C90A4D" w:rsidR="00BE150D" w:rsidRDefault="00BE150D">
      <w:pPr>
        <w:rPr>
          <w:sz w:val="20"/>
          <w:szCs w:val="20"/>
        </w:rPr>
      </w:pPr>
      <w:r w:rsidRPr="00F12D69">
        <w:rPr>
          <w:b/>
          <w:bCs/>
          <w:sz w:val="20"/>
          <w:szCs w:val="20"/>
        </w:rPr>
        <w:t>Rozhodnutí:</w:t>
      </w:r>
      <w:r w:rsidR="007812FF">
        <w:rPr>
          <w:sz w:val="20"/>
          <w:szCs w:val="20"/>
        </w:rPr>
        <w:tab/>
        <w:t xml:space="preserve">viz. </w:t>
      </w:r>
      <w:r w:rsidR="002C3142">
        <w:rPr>
          <w:sz w:val="20"/>
          <w:szCs w:val="20"/>
        </w:rPr>
        <w:t>níže</w:t>
      </w:r>
    </w:p>
    <w:p w14:paraId="5981E055" w14:textId="77777777" w:rsidR="007812FF" w:rsidRDefault="007812FF">
      <w:pPr>
        <w:rPr>
          <w:sz w:val="20"/>
          <w:szCs w:val="20"/>
        </w:rPr>
      </w:pPr>
    </w:p>
    <w:p w14:paraId="6265EB95" w14:textId="77777777" w:rsidR="00B1370D" w:rsidRDefault="00B1370D">
      <w:pPr>
        <w:rPr>
          <w:sz w:val="20"/>
          <w:szCs w:val="20"/>
        </w:rPr>
      </w:pPr>
    </w:p>
    <w:p w14:paraId="0822B5A1" w14:textId="77777777" w:rsidR="00B1370D" w:rsidRPr="00671E1A" w:rsidRDefault="00B1370D">
      <w:pPr>
        <w:rPr>
          <w:sz w:val="20"/>
          <w:szCs w:val="20"/>
        </w:rPr>
      </w:pPr>
    </w:p>
    <w:p w14:paraId="54308ACD" w14:textId="640CA6A0" w:rsidR="00BE150D" w:rsidRPr="00F12D69" w:rsidRDefault="00BE150D">
      <w:pPr>
        <w:rPr>
          <w:b/>
          <w:bCs/>
          <w:sz w:val="20"/>
          <w:szCs w:val="20"/>
        </w:rPr>
      </w:pPr>
      <w:r w:rsidRPr="00F12D69">
        <w:rPr>
          <w:b/>
          <w:bCs/>
          <w:sz w:val="20"/>
          <w:szCs w:val="20"/>
        </w:rPr>
        <w:t>Zdůvodnění:</w:t>
      </w:r>
    </w:p>
    <w:p w14:paraId="54612C3A" w14:textId="7E4DF2E0" w:rsidR="0023228E" w:rsidRDefault="0023228E">
      <w:pPr>
        <w:rPr>
          <w:sz w:val="20"/>
          <w:szCs w:val="20"/>
        </w:rPr>
      </w:pPr>
      <w:r>
        <w:rPr>
          <w:sz w:val="20"/>
          <w:szCs w:val="20"/>
        </w:rPr>
        <w:t>Členění prostor na základě určených vnějších vlivů bylo provedeno dle ČSN EN 61140 ed.3, čl. 4.4.</w:t>
      </w:r>
    </w:p>
    <w:p w14:paraId="0F6B7523" w14:textId="4F0DFB84" w:rsidR="0023228E" w:rsidRDefault="0023228E">
      <w:pPr>
        <w:rPr>
          <w:sz w:val="20"/>
          <w:szCs w:val="20"/>
        </w:rPr>
      </w:pPr>
      <w:r w:rsidRPr="0023228E">
        <w:rPr>
          <w:sz w:val="20"/>
          <w:szCs w:val="20"/>
        </w:rPr>
        <w:t>Příslušné stanovení vnějších vlivů bylo provedeno v</w:t>
      </w:r>
      <w:r w:rsidR="00B22D33">
        <w:rPr>
          <w:sz w:val="20"/>
          <w:szCs w:val="20"/>
        </w:rPr>
        <w:t> </w:t>
      </w:r>
      <w:r w:rsidRPr="0023228E">
        <w:rPr>
          <w:sz w:val="20"/>
          <w:szCs w:val="20"/>
        </w:rPr>
        <w:t>rámci dokumentace pro změnu stavby před dokončením. Určené vnější vlivy musí být nejpozději v</w:t>
      </w:r>
      <w:r w:rsidR="00B22D33">
        <w:rPr>
          <w:sz w:val="20"/>
          <w:szCs w:val="20"/>
        </w:rPr>
        <w:t> </w:t>
      </w:r>
      <w:r w:rsidRPr="0023228E">
        <w:rPr>
          <w:sz w:val="20"/>
          <w:szCs w:val="20"/>
        </w:rPr>
        <w:t>rámci realizace díla ověřeny zhotovitelem a revizním technikem, a tento dokument jimi musí být před uvedením zařízení do provozu buďto upraven nebo potvrzen.</w:t>
      </w:r>
    </w:p>
    <w:p w14:paraId="69DE5A17" w14:textId="21BCACA4" w:rsidR="0023228E" w:rsidRDefault="0023228E">
      <w:pPr>
        <w:rPr>
          <w:sz w:val="20"/>
          <w:szCs w:val="20"/>
        </w:rPr>
      </w:pPr>
      <w:r>
        <w:rPr>
          <w:sz w:val="20"/>
          <w:szCs w:val="20"/>
        </w:rPr>
        <w:t>Dle ČSN EN 61140 ed.3, čl. 5.2.3.1 musí v</w:t>
      </w:r>
      <w:r w:rsidR="00B22D33">
        <w:rPr>
          <w:sz w:val="20"/>
          <w:szCs w:val="20"/>
        </w:rPr>
        <w:t> </w:t>
      </w:r>
      <w:r>
        <w:rPr>
          <w:sz w:val="20"/>
          <w:szCs w:val="20"/>
        </w:rPr>
        <w:t>přístupu k</w:t>
      </w:r>
      <w:r w:rsidR="00B22D33">
        <w:rPr>
          <w:sz w:val="20"/>
          <w:szCs w:val="20"/>
        </w:rPr>
        <w:t> </w:t>
      </w:r>
      <w:r>
        <w:rPr>
          <w:sz w:val="20"/>
          <w:szCs w:val="20"/>
        </w:rPr>
        <w:t>nebezpečným živým částem obecně bránit ochranné přepážky nebo kryty zajištěním stupně ochrany před úrazem elektrickým proudem alespoň IPXXB nebo IP2X.</w:t>
      </w:r>
    </w:p>
    <w:p w14:paraId="0326BCC9" w14:textId="334B264B" w:rsidR="0000767E" w:rsidRDefault="0023228E">
      <w:pPr>
        <w:rPr>
          <w:sz w:val="20"/>
          <w:szCs w:val="20"/>
        </w:rPr>
      </w:pPr>
      <w:r>
        <w:rPr>
          <w:sz w:val="20"/>
          <w:szCs w:val="20"/>
        </w:rPr>
        <w:t>Pro obsluhu, údržbu a práci na elektrických zařízeních platí bezpečnostní požadavky ČSN EN 50110-1 ed.3. V</w:t>
      </w:r>
      <w:r w:rsidR="00B22D33">
        <w:rPr>
          <w:sz w:val="20"/>
          <w:szCs w:val="20"/>
        </w:rPr>
        <w:t> </w:t>
      </w:r>
      <w:r>
        <w:rPr>
          <w:sz w:val="20"/>
          <w:szCs w:val="20"/>
        </w:rPr>
        <w:t>případě laické obsluhy elektrických zařízení musí předávající (zhotovitel, vlastník, provozovatel</w:t>
      </w:r>
      <w:r w:rsidR="000914B8">
        <w:rPr>
          <w:sz w:val="20"/>
          <w:szCs w:val="20"/>
        </w:rPr>
        <w:t xml:space="preserve"> </w:t>
      </w:r>
      <w:r>
        <w:rPr>
          <w:sz w:val="20"/>
          <w:szCs w:val="20"/>
        </w:rPr>
        <w:t>(vždy provést její seznámení se správným a bezpečným užíváním elektrické instalace dle požadavků ČSN 33 1310 ed.2.</w:t>
      </w:r>
    </w:p>
    <w:p w14:paraId="6E634907" w14:textId="77777777" w:rsidR="00B1370D" w:rsidRDefault="00B1370D">
      <w:pPr>
        <w:rPr>
          <w:sz w:val="20"/>
          <w:szCs w:val="20"/>
        </w:rPr>
      </w:pPr>
    </w:p>
    <w:p w14:paraId="756C3821" w14:textId="77777777" w:rsidR="00B1370D" w:rsidRDefault="00B1370D">
      <w:pPr>
        <w:rPr>
          <w:sz w:val="20"/>
          <w:szCs w:val="20"/>
        </w:rPr>
      </w:pPr>
    </w:p>
    <w:p w14:paraId="6A0740BB" w14:textId="77777777" w:rsidR="001629EB" w:rsidRPr="00671E1A" w:rsidRDefault="001629EB">
      <w:pPr>
        <w:rPr>
          <w:sz w:val="20"/>
          <w:szCs w:val="20"/>
        </w:rPr>
      </w:pPr>
    </w:p>
    <w:p w14:paraId="0299EA10" w14:textId="16DD5975" w:rsidR="00BE150D" w:rsidRPr="00671E1A" w:rsidRDefault="00BE150D">
      <w:pPr>
        <w:rPr>
          <w:sz w:val="20"/>
          <w:szCs w:val="20"/>
        </w:rPr>
      </w:pPr>
      <w:r w:rsidRPr="00671E1A">
        <w:rPr>
          <w:sz w:val="20"/>
          <w:szCs w:val="20"/>
        </w:rPr>
        <w:t>V</w:t>
      </w:r>
      <w:r w:rsidR="00B22D33">
        <w:rPr>
          <w:sz w:val="20"/>
          <w:szCs w:val="20"/>
        </w:rPr>
        <w:t> </w:t>
      </w:r>
      <w:r w:rsidR="00B1370D">
        <w:rPr>
          <w:sz w:val="20"/>
          <w:szCs w:val="20"/>
        </w:rPr>
        <w:t>Bošovicích</w:t>
      </w:r>
      <w:r w:rsidRPr="00671E1A">
        <w:rPr>
          <w:sz w:val="20"/>
          <w:szCs w:val="20"/>
        </w:rPr>
        <w:t>, dne</w:t>
      </w:r>
      <w:r w:rsidR="00126227">
        <w:rPr>
          <w:sz w:val="20"/>
          <w:szCs w:val="20"/>
        </w:rPr>
        <w:t xml:space="preserve"> </w:t>
      </w:r>
      <w:r w:rsidR="002C3142">
        <w:rPr>
          <w:sz w:val="20"/>
          <w:szCs w:val="20"/>
        </w:rPr>
        <w:t>30</w:t>
      </w:r>
      <w:r w:rsidR="00607350">
        <w:rPr>
          <w:sz w:val="20"/>
          <w:szCs w:val="20"/>
        </w:rPr>
        <w:t>.05.</w:t>
      </w:r>
      <w:r w:rsidRPr="00671E1A">
        <w:rPr>
          <w:sz w:val="20"/>
          <w:szCs w:val="20"/>
        </w:rPr>
        <w:t>202</w:t>
      </w:r>
      <w:r w:rsidR="00C51525">
        <w:rPr>
          <w:sz w:val="20"/>
          <w:szCs w:val="20"/>
        </w:rPr>
        <w:t>4</w:t>
      </w:r>
      <w:r w:rsidRPr="00671E1A">
        <w:rPr>
          <w:sz w:val="20"/>
          <w:szCs w:val="20"/>
        </w:rPr>
        <w:tab/>
      </w:r>
      <w:r w:rsidR="00671E1A" w:rsidRPr="00671E1A">
        <w:rPr>
          <w:sz w:val="20"/>
          <w:szCs w:val="20"/>
        </w:rPr>
        <w:tab/>
      </w:r>
      <w:r w:rsidR="0000767E">
        <w:rPr>
          <w:sz w:val="20"/>
          <w:szCs w:val="20"/>
        </w:rPr>
        <w:tab/>
      </w:r>
      <w:r w:rsidR="00671E1A" w:rsidRPr="00671E1A">
        <w:rPr>
          <w:sz w:val="20"/>
          <w:szCs w:val="20"/>
        </w:rPr>
        <w:tab/>
      </w:r>
      <w:r w:rsidRPr="00671E1A">
        <w:rPr>
          <w:sz w:val="20"/>
          <w:szCs w:val="20"/>
        </w:rPr>
        <w:t>………………………………………………</w:t>
      </w:r>
    </w:p>
    <w:p w14:paraId="5EB92B16" w14:textId="0D2932C6" w:rsidR="000358BA" w:rsidRPr="00671E1A" w:rsidRDefault="00671E1A" w:rsidP="0000767E">
      <w:pPr>
        <w:ind w:left="4956" w:firstLine="708"/>
        <w:rPr>
          <w:sz w:val="20"/>
          <w:szCs w:val="20"/>
        </w:rPr>
      </w:pPr>
      <w:r w:rsidRPr="00671E1A">
        <w:rPr>
          <w:sz w:val="20"/>
          <w:szCs w:val="20"/>
        </w:rPr>
        <w:t>podpis předsedy</w:t>
      </w:r>
    </w:p>
    <w:p w14:paraId="04892E03" w14:textId="1DB6E855" w:rsidR="000358BA" w:rsidRDefault="000358BA"/>
    <w:p w14:paraId="2F7530C0" w14:textId="77777777" w:rsidR="004D34B2" w:rsidRDefault="004D34B2">
      <w:pPr>
        <w:rPr>
          <w:b/>
          <w:bCs/>
          <w:sz w:val="20"/>
          <w:szCs w:val="20"/>
        </w:rPr>
        <w:sectPr w:rsidR="004D34B2" w:rsidSect="00B725D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4610244" w14:textId="49AA9078" w:rsidR="000358BA" w:rsidRPr="000358BA" w:rsidRDefault="000358BA">
      <w:pPr>
        <w:rPr>
          <w:b/>
          <w:bCs/>
          <w:sz w:val="20"/>
          <w:szCs w:val="20"/>
        </w:rPr>
      </w:pPr>
      <w:r w:rsidRPr="000358BA">
        <w:rPr>
          <w:b/>
          <w:bCs/>
          <w:sz w:val="20"/>
          <w:szCs w:val="20"/>
        </w:rPr>
        <w:lastRenderedPageBreak/>
        <w:t>Prostor č.1 – Společný list protokolu o určení vnějších vlivů pro místnosti se shodnými vnějšími vlivy</w:t>
      </w:r>
    </w:p>
    <w:p w14:paraId="3AB66A77" w14:textId="031F222A" w:rsidR="000358BA" w:rsidRDefault="000358BA"/>
    <w:p w14:paraId="5C6E4AF2" w14:textId="0612986B" w:rsidR="000358BA" w:rsidRPr="00F06606" w:rsidRDefault="000358BA">
      <w:pPr>
        <w:rPr>
          <w:sz w:val="20"/>
          <w:szCs w:val="20"/>
        </w:rPr>
      </w:pPr>
      <w:r w:rsidRPr="00F06606">
        <w:rPr>
          <w:b/>
          <w:bCs/>
          <w:sz w:val="20"/>
          <w:szCs w:val="20"/>
        </w:rPr>
        <w:t>Účel prostoru</w:t>
      </w:r>
      <w:r w:rsidRPr="00F06606">
        <w:rPr>
          <w:sz w:val="20"/>
          <w:szCs w:val="20"/>
        </w:rPr>
        <w:t xml:space="preserve">: </w:t>
      </w:r>
      <w:r w:rsidRPr="00F06606">
        <w:rPr>
          <w:sz w:val="20"/>
          <w:szCs w:val="20"/>
        </w:rPr>
        <w:tab/>
      </w:r>
      <w:r w:rsidRPr="00F06606">
        <w:rPr>
          <w:sz w:val="20"/>
          <w:szCs w:val="20"/>
        </w:rPr>
        <w:tab/>
      </w:r>
      <w:r w:rsidR="008F54DA">
        <w:rPr>
          <w:sz w:val="20"/>
          <w:szCs w:val="20"/>
        </w:rPr>
        <w:t>vnitřní</w:t>
      </w:r>
      <w:r w:rsidRPr="00F06606">
        <w:rPr>
          <w:sz w:val="20"/>
          <w:szCs w:val="20"/>
        </w:rPr>
        <w:t xml:space="preserve"> prostory</w:t>
      </w:r>
      <w:r w:rsidR="002C3142">
        <w:rPr>
          <w:sz w:val="20"/>
          <w:szCs w:val="20"/>
        </w:rPr>
        <w:t xml:space="preserve"> v místnosti 202</w:t>
      </w:r>
    </w:p>
    <w:tbl>
      <w:tblPr>
        <w:tblStyle w:val="Mkatabulky"/>
        <w:tblW w:w="9587" w:type="dxa"/>
        <w:tblLook w:val="04A0" w:firstRow="1" w:lastRow="0" w:firstColumn="1" w:lastColumn="0" w:noHBand="0" w:noVBand="1"/>
      </w:tblPr>
      <w:tblGrid>
        <w:gridCol w:w="1129"/>
        <w:gridCol w:w="3828"/>
        <w:gridCol w:w="4630"/>
      </w:tblGrid>
      <w:tr w:rsidR="000358BA" w14:paraId="5DEB9663" w14:textId="77777777" w:rsidTr="00A86CB9">
        <w:tc>
          <w:tcPr>
            <w:tcW w:w="1129" w:type="dxa"/>
            <w:shd w:val="clear" w:color="auto" w:fill="D0CECE" w:themeFill="background2" w:themeFillShade="E6"/>
          </w:tcPr>
          <w:p w14:paraId="2EA41FE0" w14:textId="5CFA5A0F" w:rsidR="000358BA" w:rsidRPr="000358BA" w:rsidRDefault="000358BA" w:rsidP="000358BA">
            <w:pPr>
              <w:jc w:val="center"/>
              <w:rPr>
                <w:b/>
                <w:bCs/>
                <w:highlight w:val="lightGray"/>
              </w:rPr>
            </w:pPr>
            <w:r w:rsidRPr="000358BA">
              <w:rPr>
                <w:b/>
                <w:bCs/>
                <w:highlight w:val="lightGray"/>
              </w:rPr>
              <w:t>A</w:t>
            </w:r>
          </w:p>
        </w:tc>
        <w:tc>
          <w:tcPr>
            <w:tcW w:w="3828" w:type="dxa"/>
            <w:shd w:val="clear" w:color="auto" w:fill="D0CECE" w:themeFill="background2" w:themeFillShade="E6"/>
          </w:tcPr>
          <w:p w14:paraId="696791E4" w14:textId="6909ED11" w:rsidR="000358BA" w:rsidRPr="000358BA" w:rsidRDefault="000358BA" w:rsidP="000358BA">
            <w:pPr>
              <w:jc w:val="center"/>
              <w:rPr>
                <w:b/>
                <w:bCs/>
                <w:highlight w:val="lightGray"/>
              </w:rPr>
            </w:pPr>
            <w:r w:rsidRPr="000358BA">
              <w:rPr>
                <w:b/>
                <w:bCs/>
                <w:highlight w:val="lightGray"/>
              </w:rPr>
              <w:t>Prostředí</w:t>
            </w:r>
          </w:p>
        </w:tc>
        <w:tc>
          <w:tcPr>
            <w:tcW w:w="4630" w:type="dxa"/>
            <w:shd w:val="clear" w:color="auto" w:fill="D0CECE" w:themeFill="background2" w:themeFillShade="E6"/>
          </w:tcPr>
          <w:p w14:paraId="4554B68A" w14:textId="65194D72" w:rsidR="000358BA" w:rsidRPr="000358BA" w:rsidRDefault="000358BA" w:rsidP="000358BA">
            <w:pPr>
              <w:jc w:val="center"/>
              <w:rPr>
                <w:b/>
                <w:bCs/>
                <w:highlight w:val="lightGray"/>
              </w:rPr>
            </w:pPr>
            <w:r w:rsidRPr="000358BA">
              <w:rPr>
                <w:b/>
                <w:bCs/>
                <w:highlight w:val="lightGray"/>
              </w:rPr>
              <w:t>Třída vnějšího vlivu</w:t>
            </w:r>
          </w:p>
        </w:tc>
      </w:tr>
      <w:tr w:rsidR="000358BA" w14:paraId="4E6F013B" w14:textId="77777777" w:rsidTr="00A86CB9">
        <w:tc>
          <w:tcPr>
            <w:tcW w:w="1129" w:type="dxa"/>
          </w:tcPr>
          <w:p w14:paraId="31F52E08" w14:textId="01A77FA1" w:rsidR="000358BA" w:rsidRDefault="000358BA" w:rsidP="000358BA">
            <w:pPr>
              <w:jc w:val="center"/>
            </w:pPr>
            <w:r>
              <w:t>AA</w:t>
            </w:r>
            <w:r w:rsidR="00A86CB9">
              <w:t>5</w:t>
            </w:r>
          </w:p>
        </w:tc>
        <w:tc>
          <w:tcPr>
            <w:tcW w:w="3828" w:type="dxa"/>
          </w:tcPr>
          <w:p w14:paraId="25F3A91F" w14:textId="564FDAD8" w:rsidR="000358BA" w:rsidRPr="009E6F78" w:rsidRDefault="000358BA">
            <w:pPr>
              <w:rPr>
                <w:sz w:val="20"/>
                <w:szCs w:val="20"/>
              </w:rPr>
            </w:pPr>
            <w:r w:rsidRPr="009E6F78">
              <w:rPr>
                <w:sz w:val="20"/>
                <w:szCs w:val="20"/>
              </w:rPr>
              <w:t>Teplota okolí</w:t>
            </w:r>
          </w:p>
        </w:tc>
        <w:tc>
          <w:tcPr>
            <w:tcW w:w="4630" w:type="dxa"/>
          </w:tcPr>
          <w:p w14:paraId="0FABD74B" w14:textId="27247EE6" w:rsidR="000358BA" w:rsidRPr="009E6F78" w:rsidRDefault="00A86C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uvažovaný teplotní rozsah +</w:t>
            </w:r>
            <w:proofErr w:type="gramStart"/>
            <w:r>
              <w:rPr>
                <w:sz w:val="20"/>
                <w:szCs w:val="20"/>
              </w:rPr>
              <w:t>18°C</w:t>
            </w:r>
            <w:proofErr w:type="gramEnd"/>
            <w:r>
              <w:rPr>
                <w:sz w:val="20"/>
                <w:szCs w:val="20"/>
              </w:rPr>
              <w:t xml:space="preserve"> až +26°C</w:t>
            </w:r>
          </w:p>
        </w:tc>
      </w:tr>
      <w:tr w:rsidR="000358BA" w14:paraId="5197B1E7" w14:textId="77777777" w:rsidTr="00A86CB9">
        <w:tc>
          <w:tcPr>
            <w:tcW w:w="1129" w:type="dxa"/>
          </w:tcPr>
          <w:p w14:paraId="5443C679" w14:textId="38E3C49F" w:rsidR="000358BA" w:rsidRDefault="0085698D" w:rsidP="000358BA">
            <w:pPr>
              <w:jc w:val="center"/>
            </w:pPr>
            <w:r>
              <w:t>AB5</w:t>
            </w:r>
          </w:p>
        </w:tc>
        <w:tc>
          <w:tcPr>
            <w:tcW w:w="3828" w:type="dxa"/>
          </w:tcPr>
          <w:p w14:paraId="4721E886" w14:textId="0B57A810" w:rsidR="000358BA" w:rsidRPr="009E6F78" w:rsidRDefault="00BB7351">
            <w:pPr>
              <w:rPr>
                <w:sz w:val="20"/>
                <w:szCs w:val="20"/>
              </w:rPr>
            </w:pPr>
            <w:r w:rsidRPr="009E6F78">
              <w:rPr>
                <w:sz w:val="20"/>
                <w:szCs w:val="20"/>
              </w:rPr>
              <w:t>Atmosférické podmínky v</w:t>
            </w:r>
            <w:r w:rsidR="00B22D33">
              <w:rPr>
                <w:sz w:val="20"/>
                <w:szCs w:val="20"/>
              </w:rPr>
              <w:t> </w:t>
            </w:r>
            <w:r w:rsidRPr="009E6F78">
              <w:rPr>
                <w:sz w:val="20"/>
                <w:szCs w:val="20"/>
              </w:rPr>
              <w:t>okolí</w:t>
            </w:r>
          </w:p>
        </w:tc>
        <w:tc>
          <w:tcPr>
            <w:tcW w:w="4630" w:type="dxa"/>
          </w:tcPr>
          <w:p w14:paraId="7AE22AFA" w14:textId="242AA54C" w:rsidR="000358BA" w:rsidRPr="009E6F78" w:rsidRDefault="00A86C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chráněné před atmosférickými vlivy s</w:t>
            </w:r>
            <w:r w:rsidR="00B22D3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regulací teploty</w:t>
            </w:r>
          </w:p>
        </w:tc>
      </w:tr>
      <w:tr w:rsidR="000358BA" w14:paraId="06B3DA8C" w14:textId="77777777" w:rsidTr="00A86CB9">
        <w:tc>
          <w:tcPr>
            <w:tcW w:w="1129" w:type="dxa"/>
          </w:tcPr>
          <w:p w14:paraId="4390D923" w14:textId="07497D2C" w:rsidR="000358BA" w:rsidRDefault="00BB7351" w:rsidP="000358BA">
            <w:pPr>
              <w:jc w:val="center"/>
            </w:pPr>
            <w:r>
              <w:t>AC1</w:t>
            </w:r>
          </w:p>
        </w:tc>
        <w:tc>
          <w:tcPr>
            <w:tcW w:w="3828" w:type="dxa"/>
          </w:tcPr>
          <w:p w14:paraId="26E6F4F9" w14:textId="01B720B9" w:rsidR="000358BA" w:rsidRPr="009E6F78" w:rsidRDefault="00BB7351">
            <w:pPr>
              <w:rPr>
                <w:sz w:val="20"/>
                <w:szCs w:val="20"/>
              </w:rPr>
            </w:pPr>
            <w:r w:rsidRPr="009E6F78">
              <w:rPr>
                <w:sz w:val="20"/>
                <w:szCs w:val="20"/>
              </w:rPr>
              <w:t>Nadmořská výška</w:t>
            </w:r>
          </w:p>
        </w:tc>
        <w:tc>
          <w:tcPr>
            <w:tcW w:w="4630" w:type="dxa"/>
          </w:tcPr>
          <w:p w14:paraId="0550C575" w14:textId="45453146" w:rsidR="000358BA" w:rsidRPr="009E6F78" w:rsidRDefault="00BB7351">
            <w:pPr>
              <w:rPr>
                <w:sz w:val="20"/>
                <w:szCs w:val="20"/>
              </w:rPr>
            </w:pPr>
            <w:r w:rsidRPr="009E6F78">
              <w:rPr>
                <w:sz w:val="20"/>
                <w:szCs w:val="20"/>
              </w:rPr>
              <w:t xml:space="preserve">&lt;= </w:t>
            </w:r>
            <w:proofErr w:type="gramStart"/>
            <w:r w:rsidRPr="009E6F78">
              <w:rPr>
                <w:sz w:val="20"/>
                <w:szCs w:val="20"/>
              </w:rPr>
              <w:t>2000m</w:t>
            </w:r>
            <w:proofErr w:type="gramEnd"/>
            <w:r w:rsidRPr="009E6F78">
              <w:rPr>
                <w:sz w:val="20"/>
                <w:szCs w:val="20"/>
              </w:rPr>
              <w:t>, normální</w:t>
            </w:r>
          </w:p>
        </w:tc>
      </w:tr>
      <w:tr w:rsidR="000358BA" w14:paraId="452FEA67" w14:textId="77777777" w:rsidTr="00A86CB9">
        <w:tc>
          <w:tcPr>
            <w:tcW w:w="1129" w:type="dxa"/>
          </w:tcPr>
          <w:p w14:paraId="3CD3D373" w14:textId="683A2AAE" w:rsidR="000358BA" w:rsidRDefault="00BB7351" w:rsidP="000358BA">
            <w:pPr>
              <w:jc w:val="center"/>
            </w:pPr>
            <w:r>
              <w:t>AD1</w:t>
            </w:r>
          </w:p>
        </w:tc>
        <w:tc>
          <w:tcPr>
            <w:tcW w:w="3828" w:type="dxa"/>
          </w:tcPr>
          <w:p w14:paraId="2563AB29" w14:textId="763987B6" w:rsidR="000358BA" w:rsidRPr="009E6F78" w:rsidRDefault="00BB7351">
            <w:pPr>
              <w:rPr>
                <w:sz w:val="20"/>
                <w:szCs w:val="20"/>
              </w:rPr>
            </w:pPr>
            <w:r w:rsidRPr="009E6F78">
              <w:rPr>
                <w:sz w:val="20"/>
                <w:szCs w:val="20"/>
              </w:rPr>
              <w:t>Výskyt vody</w:t>
            </w:r>
          </w:p>
        </w:tc>
        <w:tc>
          <w:tcPr>
            <w:tcW w:w="4630" w:type="dxa"/>
          </w:tcPr>
          <w:p w14:paraId="7BAA0933" w14:textId="71525C6F" w:rsidR="000358BA" w:rsidRPr="009E6F78" w:rsidRDefault="00BB7351">
            <w:pPr>
              <w:rPr>
                <w:sz w:val="20"/>
                <w:szCs w:val="20"/>
              </w:rPr>
            </w:pPr>
            <w:r w:rsidRPr="009E6F78">
              <w:rPr>
                <w:sz w:val="20"/>
                <w:szCs w:val="20"/>
              </w:rPr>
              <w:t>zanedbatelný</w:t>
            </w:r>
          </w:p>
        </w:tc>
      </w:tr>
      <w:tr w:rsidR="00BB7351" w14:paraId="3C03EFC3" w14:textId="77777777" w:rsidTr="00A86CB9">
        <w:tc>
          <w:tcPr>
            <w:tcW w:w="1129" w:type="dxa"/>
          </w:tcPr>
          <w:p w14:paraId="5A405B71" w14:textId="16040C47" w:rsidR="00BB7351" w:rsidRDefault="00BB7351" w:rsidP="00BB7351">
            <w:pPr>
              <w:jc w:val="center"/>
            </w:pPr>
            <w:r>
              <w:t>AE1</w:t>
            </w:r>
          </w:p>
        </w:tc>
        <w:tc>
          <w:tcPr>
            <w:tcW w:w="3828" w:type="dxa"/>
          </w:tcPr>
          <w:p w14:paraId="7200D8B6" w14:textId="4D9C84AA" w:rsidR="00BB7351" w:rsidRPr="009E6F78" w:rsidRDefault="00BB7351" w:rsidP="00BB7351">
            <w:pPr>
              <w:rPr>
                <w:sz w:val="20"/>
                <w:szCs w:val="20"/>
              </w:rPr>
            </w:pPr>
            <w:r w:rsidRPr="009E6F78">
              <w:rPr>
                <w:sz w:val="20"/>
                <w:szCs w:val="20"/>
              </w:rPr>
              <w:t>Výskyt cizích pevných těles</w:t>
            </w:r>
          </w:p>
        </w:tc>
        <w:tc>
          <w:tcPr>
            <w:tcW w:w="4630" w:type="dxa"/>
          </w:tcPr>
          <w:p w14:paraId="2586B614" w14:textId="412F5F3D" w:rsidR="00BB7351" w:rsidRPr="009E6F78" w:rsidRDefault="00BB7351" w:rsidP="00BB7351">
            <w:pPr>
              <w:rPr>
                <w:sz w:val="20"/>
                <w:szCs w:val="20"/>
              </w:rPr>
            </w:pPr>
            <w:r w:rsidRPr="009E6F78">
              <w:rPr>
                <w:sz w:val="20"/>
                <w:szCs w:val="20"/>
              </w:rPr>
              <w:t>zanedbatelný</w:t>
            </w:r>
          </w:p>
        </w:tc>
      </w:tr>
      <w:tr w:rsidR="00BB7351" w14:paraId="274D5674" w14:textId="77777777" w:rsidTr="00A86CB9">
        <w:tc>
          <w:tcPr>
            <w:tcW w:w="1129" w:type="dxa"/>
          </w:tcPr>
          <w:p w14:paraId="7E11E527" w14:textId="46C11BBE" w:rsidR="00BB7351" w:rsidRDefault="00BB7351" w:rsidP="00BB7351">
            <w:pPr>
              <w:jc w:val="center"/>
            </w:pPr>
            <w:r>
              <w:t>AF1</w:t>
            </w:r>
          </w:p>
        </w:tc>
        <w:tc>
          <w:tcPr>
            <w:tcW w:w="3828" w:type="dxa"/>
          </w:tcPr>
          <w:p w14:paraId="0F90F6CB" w14:textId="4B95E9B2" w:rsidR="00BB7351" w:rsidRPr="009E6F78" w:rsidRDefault="00BB7351" w:rsidP="00BB7351">
            <w:pPr>
              <w:rPr>
                <w:sz w:val="20"/>
                <w:szCs w:val="20"/>
              </w:rPr>
            </w:pPr>
            <w:r w:rsidRPr="009E6F78">
              <w:rPr>
                <w:sz w:val="20"/>
                <w:szCs w:val="20"/>
              </w:rPr>
              <w:t xml:space="preserve">Výskyt </w:t>
            </w:r>
            <w:proofErr w:type="gramStart"/>
            <w:r w:rsidRPr="009E6F78">
              <w:rPr>
                <w:sz w:val="20"/>
                <w:szCs w:val="20"/>
              </w:rPr>
              <w:t>korosivních</w:t>
            </w:r>
            <w:proofErr w:type="gramEnd"/>
            <w:r w:rsidRPr="009E6F78">
              <w:rPr>
                <w:sz w:val="20"/>
                <w:szCs w:val="20"/>
              </w:rPr>
              <w:t xml:space="preserve"> nebo znečišťujících látek</w:t>
            </w:r>
          </w:p>
        </w:tc>
        <w:tc>
          <w:tcPr>
            <w:tcW w:w="4630" w:type="dxa"/>
          </w:tcPr>
          <w:p w14:paraId="47587355" w14:textId="7B933863" w:rsidR="00BB7351" w:rsidRPr="009E6F78" w:rsidRDefault="00BB7351" w:rsidP="00BB7351">
            <w:pPr>
              <w:rPr>
                <w:sz w:val="20"/>
                <w:szCs w:val="20"/>
              </w:rPr>
            </w:pPr>
            <w:r w:rsidRPr="009E6F78">
              <w:rPr>
                <w:sz w:val="20"/>
                <w:szCs w:val="20"/>
              </w:rPr>
              <w:t>zanedbatelný</w:t>
            </w:r>
          </w:p>
        </w:tc>
      </w:tr>
      <w:tr w:rsidR="00BB7351" w14:paraId="18EA067C" w14:textId="77777777" w:rsidTr="00A86CB9">
        <w:tc>
          <w:tcPr>
            <w:tcW w:w="1129" w:type="dxa"/>
          </w:tcPr>
          <w:p w14:paraId="663AD344" w14:textId="7A0B54A6" w:rsidR="00BB7351" w:rsidRDefault="00FF6C15" w:rsidP="00BB7351">
            <w:pPr>
              <w:jc w:val="center"/>
            </w:pPr>
            <w:r>
              <w:t>AG1</w:t>
            </w:r>
          </w:p>
        </w:tc>
        <w:tc>
          <w:tcPr>
            <w:tcW w:w="3828" w:type="dxa"/>
          </w:tcPr>
          <w:p w14:paraId="79C7BF07" w14:textId="2C831170" w:rsidR="00BB7351" w:rsidRPr="009E6F78" w:rsidRDefault="00FF6C15" w:rsidP="00BB7351">
            <w:pPr>
              <w:rPr>
                <w:sz w:val="20"/>
                <w:szCs w:val="20"/>
              </w:rPr>
            </w:pPr>
            <w:r w:rsidRPr="009E6F78">
              <w:rPr>
                <w:sz w:val="20"/>
                <w:szCs w:val="20"/>
              </w:rPr>
              <w:t>Mechanické namáhání – ráz</w:t>
            </w:r>
          </w:p>
        </w:tc>
        <w:tc>
          <w:tcPr>
            <w:tcW w:w="4630" w:type="dxa"/>
          </w:tcPr>
          <w:p w14:paraId="7EF85BE3" w14:textId="35354CED" w:rsidR="00BB7351" w:rsidRPr="009E6F78" w:rsidRDefault="00FF6C15" w:rsidP="00BB7351">
            <w:pPr>
              <w:rPr>
                <w:sz w:val="20"/>
                <w:szCs w:val="20"/>
              </w:rPr>
            </w:pPr>
            <w:r w:rsidRPr="009E6F78">
              <w:rPr>
                <w:sz w:val="20"/>
                <w:szCs w:val="20"/>
              </w:rPr>
              <w:t>normální</w:t>
            </w:r>
          </w:p>
        </w:tc>
      </w:tr>
      <w:tr w:rsidR="00BB7351" w14:paraId="6CF0698F" w14:textId="77777777" w:rsidTr="00A86CB9">
        <w:tc>
          <w:tcPr>
            <w:tcW w:w="1129" w:type="dxa"/>
          </w:tcPr>
          <w:p w14:paraId="65076FA1" w14:textId="69626323" w:rsidR="00BB7351" w:rsidRDefault="00FF6C15" w:rsidP="00BB7351">
            <w:pPr>
              <w:jc w:val="center"/>
            </w:pPr>
            <w:r>
              <w:t>AH1</w:t>
            </w:r>
          </w:p>
        </w:tc>
        <w:tc>
          <w:tcPr>
            <w:tcW w:w="3828" w:type="dxa"/>
          </w:tcPr>
          <w:p w14:paraId="6952503F" w14:textId="37281A92" w:rsidR="00BB7351" w:rsidRPr="009E6F78" w:rsidRDefault="00FF6C15" w:rsidP="00BB7351">
            <w:pPr>
              <w:rPr>
                <w:sz w:val="20"/>
                <w:szCs w:val="20"/>
              </w:rPr>
            </w:pPr>
            <w:r w:rsidRPr="009E6F78">
              <w:rPr>
                <w:sz w:val="20"/>
                <w:szCs w:val="20"/>
              </w:rPr>
              <w:t>Vibrace</w:t>
            </w:r>
          </w:p>
        </w:tc>
        <w:tc>
          <w:tcPr>
            <w:tcW w:w="4630" w:type="dxa"/>
          </w:tcPr>
          <w:p w14:paraId="15DD7C26" w14:textId="79B3E9D4" w:rsidR="00BB7351" w:rsidRPr="009E6F78" w:rsidRDefault="00FF6C15" w:rsidP="00BB7351">
            <w:pPr>
              <w:rPr>
                <w:sz w:val="20"/>
                <w:szCs w:val="20"/>
              </w:rPr>
            </w:pPr>
            <w:r w:rsidRPr="009E6F78">
              <w:rPr>
                <w:sz w:val="20"/>
                <w:szCs w:val="20"/>
              </w:rPr>
              <w:t>normální</w:t>
            </w:r>
          </w:p>
        </w:tc>
      </w:tr>
      <w:tr w:rsidR="00BB7351" w14:paraId="1EC48584" w14:textId="77777777" w:rsidTr="00A86CB9">
        <w:tc>
          <w:tcPr>
            <w:tcW w:w="1129" w:type="dxa"/>
          </w:tcPr>
          <w:p w14:paraId="5E0E9626" w14:textId="3F28C20C" w:rsidR="00BB7351" w:rsidRDefault="00FF6C15" w:rsidP="00BB7351">
            <w:pPr>
              <w:jc w:val="center"/>
            </w:pPr>
            <w:r>
              <w:t>AK1</w:t>
            </w:r>
          </w:p>
        </w:tc>
        <w:tc>
          <w:tcPr>
            <w:tcW w:w="3828" w:type="dxa"/>
          </w:tcPr>
          <w:p w14:paraId="70A30BBD" w14:textId="5C95133F" w:rsidR="00BB7351" w:rsidRPr="009E6F78" w:rsidRDefault="00FF6C15" w:rsidP="00BB7351">
            <w:pPr>
              <w:rPr>
                <w:sz w:val="20"/>
                <w:szCs w:val="20"/>
              </w:rPr>
            </w:pPr>
            <w:r w:rsidRPr="009E6F78">
              <w:rPr>
                <w:sz w:val="20"/>
                <w:szCs w:val="20"/>
              </w:rPr>
              <w:t>Výskyt rostlinstva nebo plísní</w:t>
            </w:r>
          </w:p>
        </w:tc>
        <w:tc>
          <w:tcPr>
            <w:tcW w:w="4630" w:type="dxa"/>
          </w:tcPr>
          <w:p w14:paraId="3A064CFE" w14:textId="1EFF6D79" w:rsidR="00BB7351" w:rsidRPr="009E6F78" w:rsidRDefault="00FF6C15" w:rsidP="00BB7351">
            <w:pPr>
              <w:rPr>
                <w:sz w:val="20"/>
                <w:szCs w:val="20"/>
              </w:rPr>
            </w:pPr>
            <w:r w:rsidRPr="009E6F78">
              <w:rPr>
                <w:sz w:val="20"/>
                <w:szCs w:val="20"/>
              </w:rPr>
              <w:t>bez nebezpečí</w:t>
            </w:r>
          </w:p>
        </w:tc>
      </w:tr>
      <w:tr w:rsidR="00BB7351" w14:paraId="25D79C4B" w14:textId="77777777" w:rsidTr="00A86CB9">
        <w:tc>
          <w:tcPr>
            <w:tcW w:w="1129" w:type="dxa"/>
          </w:tcPr>
          <w:p w14:paraId="7442D93D" w14:textId="4E993632" w:rsidR="00BB7351" w:rsidRDefault="00FF6C15" w:rsidP="00BB7351">
            <w:pPr>
              <w:jc w:val="center"/>
            </w:pPr>
            <w:r>
              <w:t>AL1</w:t>
            </w:r>
          </w:p>
        </w:tc>
        <w:tc>
          <w:tcPr>
            <w:tcW w:w="3828" w:type="dxa"/>
          </w:tcPr>
          <w:p w14:paraId="4394F385" w14:textId="3DE35F5C" w:rsidR="00BB7351" w:rsidRPr="009E6F78" w:rsidRDefault="00FF6C15" w:rsidP="00BB7351">
            <w:pPr>
              <w:rPr>
                <w:sz w:val="20"/>
                <w:szCs w:val="20"/>
              </w:rPr>
            </w:pPr>
            <w:r w:rsidRPr="009E6F78">
              <w:rPr>
                <w:sz w:val="20"/>
                <w:szCs w:val="20"/>
              </w:rPr>
              <w:t>Výskyt živočichů</w:t>
            </w:r>
          </w:p>
        </w:tc>
        <w:tc>
          <w:tcPr>
            <w:tcW w:w="4630" w:type="dxa"/>
          </w:tcPr>
          <w:p w14:paraId="444F009F" w14:textId="6F348F9F" w:rsidR="00BB7351" w:rsidRPr="009E6F78" w:rsidRDefault="00FF6C15" w:rsidP="00BB7351">
            <w:pPr>
              <w:rPr>
                <w:sz w:val="20"/>
                <w:szCs w:val="20"/>
              </w:rPr>
            </w:pPr>
            <w:r w:rsidRPr="009E6F78">
              <w:rPr>
                <w:sz w:val="20"/>
                <w:szCs w:val="20"/>
              </w:rPr>
              <w:t>bez nebezpečí</w:t>
            </w:r>
          </w:p>
        </w:tc>
      </w:tr>
      <w:tr w:rsidR="00BB7351" w14:paraId="415FA930" w14:textId="77777777" w:rsidTr="00A86CB9">
        <w:tc>
          <w:tcPr>
            <w:tcW w:w="1129" w:type="dxa"/>
          </w:tcPr>
          <w:p w14:paraId="5B93BC7D" w14:textId="366A04E1" w:rsidR="00BB7351" w:rsidRDefault="00FF6C15" w:rsidP="00BB7351">
            <w:pPr>
              <w:jc w:val="center"/>
            </w:pPr>
            <w:r>
              <w:t>AM1-2</w:t>
            </w:r>
          </w:p>
        </w:tc>
        <w:tc>
          <w:tcPr>
            <w:tcW w:w="3828" w:type="dxa"/>
          </w:tcPr>
          <w:p w14:paraId="4DB3000B" w14:textId="02EE4CFA" w:rsidR="00BB7351" w:rsidRPr="009E6F78" w:rsidRDefault="009E6F78" w:rsidP="00BB7351">
            <w:pPr>
              <w:rPr>
                <w:sz w:val="20"/>
                <w:szCs w:val="20"/>
              </w:rPr>
            </w:pPr>
            <w:r w:rsidRPr="009E6F78">
              <w:rPr>
                <w:sz w:val="20"/>
                <w:szCs w:val="20"/>
              </w:rPr>
              <w:t xml:space="preserve">Harmonické, </w:t>
            </w:r>
            <w:proofErr w:type="spellStart"/>
            <w:r w:rsidRPr="009E6F78">
              <w:rPr>
                <w:sz w:val="20"/>
                <w:szCs w:val="20"/>
              </w:rPr>
              <w:t>meziharmonické</w:t>
            </w:r>
            <w:proofErr w:type="spellEnd"/>
          </w:p>
        </w:tc>
        <w:tc>
          <w:tcPr>
            <w:tcW w:w="4630" w:type="dxa"/>
          </w:tcPr>
          <w:p w14:paraId="671590C4" w14:textId="4BEF1DAC" w:rsidR="00BB7351" w:rsidRPr="009E6F78" w:rsidRDefault="001A7B85" w:rsidP="00BB73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9E6F78" w:rsidRPr="009E6F78">
              <w:rPr>
                <w:sz w:val="20"/>
                <w:szCs w:val="20"/>
              </w:rPr>
              <w:t>ředpokládá se normální úroveň harmonických dle tabulky 1 ČSN EN 61000-2-2</w:t>
            </w:r>
          </w:p>
        </w:tc>
      </w:tr>
      <w:tr w:rsidR="00BB7351" w14:paraId="625E8812" w14:textId="77777777" w:rsidTr="00A86CB9">
        <w:tc>
          <w:tcPr>
            <w:tcW w:w="1129" w:type="dxa"/>
          </w:tcPr>
          <w:p w14:paraId="138F1BFD" w14:textId="3796809C" w:rsidR="00BB7351" w:rsidRDefault="009E6F78" w:rsidP="00BB7351">
            <w:pPr>
              <w:jc w:val="center"/>
            </w:pPr>
            <w:r>
              <w:t>AN1</w:t>
            </w:r>
          </w:p>
        </w:tc>
        <w:tc>
          <w:tcPr>
            <w:tcW w:w="3828" w:type="dxa"/>
          </w:tcPr>
          <w:p w14:paraId="74316D6F" w14:textId="24D02EEC" w:rsidR="00BB7351" w:rsidRPr="009E6F78" w:rsidRDefault="009E6F78" w:rsidP="00BB73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Intenzita slunečního záření</w:t>
            </w:r>
          </w:p>
        </w:tc>
        <w:tc>
          <w:tcPr>
            <w:tcW w:w="4630" w:type="dxa"/>
          </w:tcPr>
          <w:p w14:paraId="274021D4" w14:textId="20C48BC3" w:rsidR="00BB7351" w:rsidRPr="009E6F78" w:rsidRDefault="009E6F78" w:rsidP="00BB73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normální</w:t>
            </w:r>
          </w:p>
        </w:tc>
      </w:tr>
      <w:tr w:rsidR="00BB7351" w14:paraId="1B489014" w14:textId="77777777" w:rsidTr="00A86CB9">
        <w:tc>
          <w:tcPr>
            <w:tcW w:w="1129" w:type="dxa"/>
          </w:tcPr>
          <w:p w14:paraId="5F97145F" w14:textId="4D39B978" w:rsidR="00BB7351" w:rsidRDefault="009E6F78" w:rsidP="00BB7351">
            <w:pPr>
              <w:jc w:val="center"/>
            </w:pPr>
            <w:r>
              <w:t>AP1</w:t>
            </w:r>
          </w:p>
        </w:tc>
        <w:tc>
          <w:tcPr>
            <w:tcW w:w="3828" w:type="dxa"/>
          </w:tcPr>
          <w:p w14:paraId="41F567B0" w14:textId="10D04A61" w:rsidR="00BB7351" w:rsidRPr="009E6F78" w:rsidRDefault="009E6F78" w:rsidP="00BB73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Seizmické účinky</w:t>
            </w:r>
          </w:p>
        </w:tc>
        <w:tc>
          <w:tcPr>
            <w:tcW w:w="4630" w:type="dxa"/>
          </w:tcPr>
          <w:p w14:paraId="7E97A958" w14:textId="22F231FA" w:rsidR="00BB7351" w:rsidRPr="009E6F78" w:rsidRDefault="009E6F78" w:rsidP="00BB73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normální</w:t>
            </w:r>
          </w:p>
        </w:tc>
      </w:tr>
      <w:tr w:rsidR="00BB7351" w14:paraId="36ADE6BB" w14:textId="77777777" w:rsidTr="00A86CB9">
        <w:tc>
          <w:tcPr>
            <w:tcW w:w="1129" w:type="dxa"/>
          </w:tcPr>
          <w:p w14:paraId="49CC1386" w14:textId="40F83E8E" w:rsidR="00BB7351" w:rsidRDefault="009E6F78" w:rsidP="00BB7351">
            <w:pPr>
              <w:jc w:val="center"/>
            </w:pPr>
            <w:r>
              <w:t>AQ1</w:t>
            </w:r>
          </w:p>
        </w:tc>
        <w:tc>
          <w:tcPr>
            <w:tcW w:w="3828" w:type="dxa"/>
          </w:tcPr>
          <w:p w14:paraId="3515E7BA" w14:textId="733C3045" w:rsidR="00BB7351" w:rsidRPr="009E6F78" w:rsidRDefault="009E6F78" w:rsidP="00BB73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Bouřková činnost</w:t>
            </w:r>
          </w:p>
        </w:tc>
        <w:tc>
          <w:tcPr>
            <w:tcW w:w="4630" w:type="dxa"/>
          </w:tcPr>
          <w:p w14:paraId="2467A190" w14:textId="19DFBB7F" w:rsidR="00BB7351" w:rsidRPr="009E6F78" w:rsidRDefault="009E6F78" w:rsidP="00BB73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normální</w:t>
            </w:r>
          </w:p>
        </w:tc>
      </w:tr>
      <w:tr w:rsidR="00BB7351" w14:paraId="573C57D7" w14:textId="77777777" w:rsidTr="00A86CB9">
        <w:tc>
          <w:tcPr>
            <w:tcW w:w="1129" w:type="dxa"/>
          </w:tcPr>
          <w:p w14:paraId="48797078" w14:textId="6D59857F" w:rsidR="009E6F78" w:rsidRDefault="009E6F78" w:rsidP="009E6F78">
            <w:pPr>
              <w:jc w:val="center"/>
            </w:pPr>
            <w:r>
              <w:t>AR1</w:t>
            </w:r>
          </w:p>
        </w:tc>
        <w:tc>
          <w:tcPr>
            <w:tcW w:w="3828" w:type="dxa"/>
          </w:tcPr>
          <w:p w14:paraId="75DC91F1" w14:textId="7105EDEE" w:rsidR="00BB7351" w:rsidRPr="009E6F78" w:rsidRDefault="009E6F78" w:rsidP="00BB73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Pohyb vzduchu</w:t>
            </w:r>
          </w:p>
        </w:tc>
        <w:tc>
          <w:tcPr>
            <w:tcW w:w="4630" w:type="dxa"/>
          </w:tcPr>
          <w:p w14:paraId="29D7CF66" w14:textId="3D164D1E" w:rsidR="00BB7351" w:rsidRPr="009E6F78" w:rsidRDefault="009E6F78" w:rsidP="00BB73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normální</w:t>
            </w:r>
          </w:p>
        </w:tc>
      </w:tr>
      <w:tr w:rsidR="00BB7351" w14:paraId="729B713F" w14:textId="77777777" w:rsidTr="00A86CB9">
        <w:tc>
          <w:tcPr>
            <w:tcW w:w="1129" w:type="dxa"/>
          </w:tcPr>
          <w:p w14:paraId="4102C080" w14:textId="0EEA3C4D" w:rsidR="00BB7351" w:rsidRDefault="009E6F78" w:rsidP="00BB7351">
            <w:pPr>
              <w:jc w:val="center"/>
            </w:pPr>
            <w:r>
              <w:t>AS1</w:t>
            </w:r>
          </w:p>
        </w:tc>
        <w:tc>
          <w:tcPr>
            <w:tcW w:w="3828" w:type="dxa"/>
          </w:tcPr>
          <w:p w14:paraId="219FCFD6" w14:textId="65AC0C98" w:rsidR="00BB7351" w:rsidRPr="009E6F78" w:rsidRDefault="009E6F78" w:rsidP="00BB73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Vítr</w:t>
            </w:r>
          </w:p>
        </w:tc>
        <w:tc>
          <w:tcPr>
            <w:tcW w:w="4630" w:type="dxa"/>
          </w:tcPr>
          <w:p w14:paraId="0AF4F659" w14:textId="451791EA" w:rsidR="00BB7351" w:rsidRPr="009E6F78" w:rsidRDefault="009E6F78" w:rsidP="00BB73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nevyskytuje se</w:t>
            </w:r>
          </w:p>
        </w:tc>
      </w:tr>
      <w:tr w:rsidR="006830E1" w14:paraId="11B775C7" w14:textId="77777777" w:rsidTr="00A86CB9">
        <w:tc>
          <w:tcPr>
            <w:tcW w:w="1129" w:type="dxa"/>
            <w:shd w:val="clear" w:color="auto" w:fill="D0CECE" w:themeFill="background2" w:themeFillShade="E6"/>
          </w:tcPr>
          <w:p w14:paraId="0B14B2A6" w14:textId="2AB60605" w:rsidR="006830E1" w:rsidRPr="006830E1" w:rsidRDefault="006830E1" w:rsidP="006830E1">
            <w:pPr>
              <w:jc w:val="center"/>
              <w:rPr>
                <w:b/>
                <w:bCs/>
              </w:rPr>
            </w:pPr>
            <w:r w:rsidRPr="006830E1">
              <w:rPr>
                <w:b/>
                <w:bCs/>
              </w:rPr>
              <w:t>B</w:t>
            </w:r>
          </w:p>
        </w:tc>
        <w:tc>
          <w:tcPr>
            <w:tcW w:w="3828" w:type="dxa"/>
            <w:shd w:val="clear" w:color="auto" w:fill="D0CECE" w:themeFill="background2" w:themeFillShade="E6"/>
          </w:tcPr>
          <w:p w14:paraId="34163397" w14:textId="225C3ECF" w:rsidR="006830E1" w:rsidRDefault="00C66679" w:rsidP="00C66679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</w:rPr>
              <w:t>Využití</w:t>
            </w:r>
          </w:p>
        </w:tc>
        <w:tc>
          <w:tcPr>
            <w:tcW w:w="4630" w:type="dxa"/>
            <w:shd w:val="clear" w:color="auto" w:fill="D0CECE" w:themeFill="background2" w:themeFillShade="E6"/>
          </w:tcPr>
          <w:p w14:paraId="52C604EA" w14:textId="38B7692C" w:rsidR="006830E1" w:rsidRDefault="006830E1" w:rsidP="006830E1">
            <w:pPr>
              <w:rPr>
                <w:sz w:val="20"/>
                <w:szCs w:val="20"/>
              </w:rPr>
            </w:pPr>
          </w:p>
        </w:tc>
      </w:tr>
      <w:tr w:rsidR="002C3142" w14:paraId="6A137BEB" w14:textId="77777777" w:rsidTr="00A86CB9">
        <w:tc>
          <w:tcPr>
            <w:tcW w:w="1129" w:type="dxa"/>
          </w:tcPr>
          <w:p w14:paraId="462E14EE" w14:textId="3A69AFC5" w:rsidR="002C3142" w:rsidRDefault="002C3142" w:rsidP="002C3142">
            <w:pPr>
              <w:jc w:val="center"/>
            </w:pPr>
            <w:r w:rsidRPr="00D25085">
              <w:rPr>
                <w:b/>
                <w:bCs/>
              </w:rPr>
              <w:t>BA4</w:t>
            </w:r>
          </w:p>
        </w:tc>
        <w:tc>
          <w:tcPr>
            <w:tcW w:w="3828" w:type="dxa"/>
          </w:tcPr>
          <w:p w14:paraId="70E5CCCB" w14:textId="3510B0C0" w:rsidR="002C3142" w:rsidRDefault="002C3142" w:rsidP="002C31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Schopnost osob</w:t>
            </w:r>
          </w:p>
        </w:tc>
        <w:tc>
          <w:tcPr>
            <w:tcW w:w="4630" w:type="dxa"/>
          </w:tcPr>
          <w:p w14:paraId="3AEE7BE3" w14:textId="72CF668F" w:rsidR="002C3142" w:rsidRDefault="002C3142" w:rsidP="002C31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poučené osoby (operátoři a údržbáři)</w:t>
            </w:r>
          </w:p>
        </w:tc>
      </w:tr>
      <w:tr w:rsidR="006830E1" w14:paraId="3721DFC5" w14:textId="77777777" w:rsidTr="00A86CB9">
        <w:tc>
          <w:tcPr>
            <w:tcW w:w="1129" w:type="dxa"/>
          </w:tcPr>
          <w:p w14:paraId="0885D904" w14:textId="15296AA2" w:rsidR="006830E1" w:rsidRDefault="001A7B85" w:rsidP="006830E1">
            <w:pPr>
              <w:jc w:val="center"/>
            </w:pPr>
            <w:r>
              <w:t>BC</w:t>
            </w:r>
            <w:r w:rsidR="009D1C07">
              <w:t>2</w:t>
            </w:r>
          </w:p>
        </w:tc>
        <w:tc>
          <w:tcPr>
            <w:tcW w:w="3828" w:type="dxa"/>
          </w:tcPr>
          <w:p w14:paraId="11E31E7C" w14:textId="06F95274" w:rsidR="006830E1" w:rsidRDefault="001A7B85" w:rsidP="006830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Kontakt osob s</w:t>
            </w:r>
            <w:r w:rsidR="00B22D3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potenciálem země</w:t>
            </w:r>
          </w:p>
        </w:tc>
        <w:tc>
          <w:tcPr>
            <w:tcW w:w="4630" w:type="dxa"/>
          </w:tcPr>
          <w:p w14:paraId="51153F15" w14:textId="2D5D812F" w:rsidR="006830E1" w:rsidRDefault="009D1C07" w:rsidP="006830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osoby se obvykle nedotýkají cizích vodivých částí a obvykle nestojí na vodivém podkladu</w:t>
            </w:r>
          </w:p>
        </w:tc>
      </w:tr>
      <w:tr w:rsidR="006830E1" w14:paraId="217E3163" w14:textId="77777777" w:rsidTr="00A86CB9">
        <w:tc>
          <w:tcPr>
            <w:tcW w:w="1129" w:type="dxa"/>
          </w:tcPr>
          <w:p w14:paraId="29926BEC" w14:textId="79ED01A7" w:rsidR="006830E1" w:rsidRPr="00A3116E" w:rsidRDefault="001A7B85" w:rsidP="006830E1">
            <w:pPr>
              <w:jc w:val="center"/>
              <w:rPr>
                <w:b/>
                <w:bCs/>
              </w:rPr>
            </w:pPr>
            <w:r w:rsidRPr="00A3116E">
              <w:rPr>
                <w:b/>
                <w:bCs/>
              </w:rPr>
              <w:t>BD</w:t>
            </w:r>
            <w:r w:rsidR="00C325DC">
              <w:rPr>
                <w:b/>
                <w:bCs/>
              </w:rPr>
              <w:t>1</w:t>
            </w:r>
          </w:p>
        </w:tc>
        <w:tc>
          <w:tcPr>
            <w:tcW w:w="3828" w:type="dxa"/>
          </w:tcPr>
          <w:p w14:paraId="71431107" w14:textId="2810A454" w:rsidR="006830E1" w:rsidRDefault="001A7B85" w:rsidP="006830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Podmínky úniku v</w:t>
            </w:r>
            <w:r w:rsidR="00B22D3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případě nebezpečí</w:t>
            </w:r>
          </w:p>
        </w:tc>
        <w:tc>
          <w:tcPr>
            <w:tcW w:w="4630" w:type="dxa"/>
          </w:tcPr>
          <w:p w14:paraId="34F120A5" w14:textId="2C420C16" w:rsidR="006830E1" w:rsidRDefault="001A7B85" w:rsidP="006830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snadné podmínky pro únik</w:t>
            </w:r>
          </w:p>
        </w:tc>
      </w:tr>
      <w:tr w:rsidR="006830E1" w14:paraId="08172CAD" w14:textId="77777777" w:rsidTr="00A86CB9">
        <w:tc>
          <w:tcPr>
            <w:tcW w:w="1129" w:type="dxa"/>
          </w:tcPr>
          <w:p w14:paraId="01395578" w14:textId="0E3E6BD4" w:rsidR="006830E1" w:rsidRDefault="001A7B85" w:rsidP="006830E1">
            <w:pPr>
              <w:jc w:val="center"/>
            </w:pPr>
            <w:r>
              <w:t>BE1</w:t>
            </w:r>
          </w:p>
        </w:tc>
        <w:tc>
          <w:tcPr>
            <w:tcW w:w="3828" w:type="dxa"/>
          </w:tcPr>
          <w:p w14:paraId="0F90A068" w14:textId="2476603D" w:rsidR="006830E1" w:rsidRDefault="001A7B85" w:rsidP="006830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Povaha zpracovávaných nebo skladovaných materiálů</w:t>
            </w:r>
          </w:p>
        </w:tc>
        <w:tc>
          <w:tcPr>
            <w:tcW w:w="4630" w:type="dxa"/>
          </w:tcPr>
          <w:p w14:paraId="3A667805" w14:textId="6B2EA6D9" w:rsidR="006830E1" w:rsidRDefault="001A7B85" w:rsidP="006830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normální</w:t>
            </w:r>
          </w:p>
        </w:tc>
      </w:tr>
      <w:tr w:rsidR="00C66679" w14:paraId="7B4FEE0C" w14:textId="77777777" w:rsidTr="00A86CB9">
        <w:tc>
          <w:tcPr>
            <w:tcW w:w="1129" w:type="dxa"/>
            <w:shd w:val="clear" w:color="auto" w:fill="D0CECE" w:themeFill="background2" w:themeFillShade="E6"/>
          </w:tcPr>
          <w:p w14:paraId="251C766C" w14:textId="08A9DB68" w:rsidR="00C66679" w:rsidRPr="006830E1" w:rsidRDefault="00C66679" w:rsidP="002477A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3828" w:type="dxa"/>
            <w:shd w:val="clear" w:color="auto" w:fill="D0CECE" w:themeFill="background2" w:themeFillShade="E6"/>
          </w:tcPr>
          <w:p w14:paraId="4FF7DA8F" w14:textId="57AD0584" w:rsidR="00C66679" w:rsidRPr="00C66679" w:rsidRDefault="00C66679" w:rsidP="00C66679">
            <w:pPr>
              <w:jc w:val="center"/>
              <w:rPr>
                <w:b/>
                <w:bCs/>
              </w:rPr>
            </w:pPr>
            <w:r w:rsidRPr="00C66679">
              <w:rPr>
                <w:b/>
                <w:bCs/>
              </w:rPr>
              <w:t>Konstrukce budov</w:t>
            </w:r>
          </w:p>
        </w:tc>
        <w:tc>
          <w:tcPr>
            <w:tcW w:w="4630" w:type="dxa"/>
            <w:shd w:val="clear" w:color="auto" w:fill="D0CECE" w:themeFill="background2" w:themeFillShade="E6"/>
          </w:tcPr>
          <w:p w14:paraId="72888B2B" w14:textId="77777777" w:rsidR="00C66679" w:rsidRDefault="00C66679" w:rsidP="002477A6">
            <w:pPr>
              <w:rPr>
                <w:sz w:val="20"/>
                <w:szCs w:val="20"/>
              </w:rPr>
            </w:pPr>
          </w:p>
        </w:tc>
      </w:tr>
      <w:tr w:rsidR="006830E1" w14:paraId="125EDE23" w14:textId="77777777" w:rsidTr="00A86CB9">
        <w:tc>
          <w:tcPr>
            <w:tcW w:w="1129" w:type="dxa"/>
          </w:tcPr>
          <w:p w14:paraId="6E85A1B3" w14:textId="256CDFD9" w:rsidR="006830E1" w:rsidRDefault="00C66679" w:rsidP="006830E1">
            <w:pPr>
              <w:jc w:val="center"/>
            </w:pPr>
            <w:r>
              <w:t>CA1</w:t>
            </w:r>
          </w:p>
        </w:tc>
        <w:tc>
          <w:tcPr>
            <w:tcW w:w="3828" w:type="dxa"/>
          </w:tcPr>
          <w:p w14:paraId="179952EE" w14:textId="434A7B47" w:rsidR="006830E1" w:rsidRDefault="00C66679" w:rsidP="006830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Stavební materiál</w:t>
            </w:r>
          </w:p>
        </w:tc>
        <w:tc>
          <w:tcPr>
            <w:tcW w:w="4630" w:type="dxa"/>
          </w:tcPr>
          <w:p w14:paraId="700F3486" w14:textId="695C3F64" w:rsidR="006830E1" w:rsidRDefault="00A86CB9" w:rsidP="006830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C66679">
              <w:rPr>
                <w:sz w:val="20"/>
                <w:szCs w:val="20"/>
              </w:rPr>
              <w:t>ormální</w:t>
            </w:r>
          </w:p>
        </w:tc>
      </w:tr>
      <w:tr w:rsidR="006830E1" w14:paraId="5B8CB6E1" w14:textId="77777777" w:rsidTr="00A86CB9">
        <w:tc>
          <w:tcPr>
            <w:tcW w:w="1129" w:type="dxa"/>
          </w:tcPr>
          <w:p w14:paraId="5C7C9617" w14:textId="11A528C0" w:rsidR="006830E1" w:rsidRDefault="00C66679" w:rsidP="006830E1">
            <w:pPr>
              <w:jc w:val="center"/>
            </w:pPr>
            <w:r>
              <w:t>CB1</w:t>
            </w:r>
          </w:p>
        </w:tc>
        <w:tc>
          <w:tcPr>
            <w:tcW w:w="3828" w:type="dxa"/>
          </w:tcPr>
          <w:p w14:paraId="3296E518" w14:textId="29DE832E" w:rsidR="006830E1" w:rsidRDefault="00C66679" w:rsidP="006830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Konstrukce budovy</w:t>
            </w:r>
          </w:p>
        </w:tc>
        <w:tc>
          <w:tcPr>
            <w:tcW w:w="4630" w:type="dxa"/>
          </w:tcPr>
          <w:p w14:paraId="61DFA368" w14:textId="6D4B9B56" w:rsidR="006830E1" w:rsidRDefault="00C66679" w:rsidP="006830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normální</w:t>
            </w:r>
          </w:p>
        </w:tc>
      </w:tr>
    </w:tbl>
    <w:p w14:paraId="6388BC5E" w14:textId="77777777" w:rsidR="00F06606" w:rsidRDefault="00F06606" w:rsidP="003B4D82"/>
    <w:p w14:paraId="24E110D7" w14:textId="77777777" w:rsidR="003B4D82" w:rsidRPr="00F06606" w:rsidRDefault="003B4D82" w:rsidP="003B4D82">
      <w:pPr>
        <w:rPr>
          <w:b/>
          <w:bCs/>
          <w:sz w:val="20"/>
          <w:szCs w:val="20"/>
        </w:rPr>
      </w:pPr>
      <w:r w:rsidRPr="00F06606">
        <w:rPr>
          <w:b/>
          <w:bCs/>
          <w:sz w:val="20"/>
          <w:szCs w:val="20"/>
        </w:rPr>
        <w:t xml:space="preserve">Rozhodnutí: </w:t>
      </w:r>
    </w:p>
    <w:p w14:paraId="694FDBE0" w14:textId="77777777" w:rsidR="003B4D82" w:rsidRPr="00F06606" w:rsidRDefault="003B4D82" w:rsidP="003B4D82">
      <w:pPr>
        <w:rPr>
          <w:sz w:val="20"/>
          <w:szCs w:val="20"/>
        </w:rPr>
      </w:pPr>
      <w:r w:rsidRPr="00F06606">
        <w:rPr>
          <w:sz w:val="20"/>
          <w:szCs w:val="20"/>
        </w:rPr>
        <w:t>V</w:t>
      </w:r>
      <w:r>
        <w:rPr>
          <w:sz w:val="20"/>
          <w:szCs w:val="20"/>
        </w:rPr>
        <w:t> </w:t>
      </w:r>
      <w:r w:rsidRPr="00F06606">
        <w:rPr>
          <w:sz w:val="20"/>
          <w:szCs w:val="20"/>
        </w:rPr>
        <w:t>pojetí ČSN EN 611</w:t>
      </w:r>
      <w:r>
        <w:rPr>
          <w:sz w:val="20"/>
          <w:szCs w:val="20"/>
        </w:rPr>
        <w:t>4</w:t>
      </w:r>
      <w:r w:rsidRPr="00F06606">
        <w:rPr>
          <w:sz w:val="20"/>
          <w:szCs w:val="20"/>
        </w:rPr>
        <w:t xml:space="preserve">0 ed.3, čl. 4.4 se jedná o prostory, které </w:t>
      </w:r>
      <w:r w:rsidRPr="00F06606">
        <w:rPr>
          <w:b/>
          <w:bCs/>
          <w:sz w:val="20"/>
          <w:szCs w:val="20"/>
        </w:rPr>
        <w:t>nezvyšují nebezpečí úrazu elektrickým proudem.</w:t>
      </w:r>
    </w:p>
    <w:p w14:paraId="37B2FD10" w14:textId="77777777" w:rsidR="003B4D82" w:rsidRDefault="003B4D82" w:rsidP="003B4D82">
      <w:pPr>
        <w:rPr>
          <w:sz w:val="20"/>
          <w:szCs w:val="20"/>
        </w:rPr>
      </w:pPr>
      <w:r w:rsidRPr="00865CD0">
        <w:rPr>
          <w:b/>
          <w:bCs/>
          <w:sz w:val="20"/>
          <w:szCs w:val="20"/>
        </w:rPr>
        <w:t xml:space="preserve">Pro vnější vliv </w:t>
      </w:r>
      <w:r w:rsidRPr="00504758">
        <w:rPr>
          <w:b/>
          <w:bCs/>
          <w:sz w:val="20"/>
          <w:szCs w:val="20"/>
        </w:rPr>
        <w:t>B</w:t>
      </w:r>
      <w:r>
        <w:rPr>
          <w:b/>
          <w:bCs/>
          <w:sz w:val="20"/>
          <w:szCs w:val="20"/>
        </w:rPr>
        <w:t>A4</w:t>
      </w:r>
      <w:r w:rsidRPr="00504758">
        <w:rPr>
          <w:b/>
          <w:bCs/>
          <w:sz w:val="20"/>
          <w:szCs w:val="20"/>
        </w:rPr>
        <w:t xml:space="preserve"> </w:t>
      </w:r>
      <w:r w:rsidRPr="00865CD0">
        <w:rPr>
          <w:b/>
          <w:bCs/>
          <w:sz w:val="20"/>
          <w:szCs w:val="20"/>
        </w:rPr>
        <w:t>platí</w:t>
      </w:r>
      <w:r w:rsidRPr="00865CD0">
        <w:rPr>
          <w:sz w:val="20"/>
          <w:szCs w:val="20"/>
        </w:rPr>
        <w:t xml:space="preserve">: </w:t>
      </w:r>
      <w:r>
        <w:rPr>
          <w:sz w:val="20"/>
          <w:szCs w:val="20"/>
        </w:rPr>
        <w:t>dle ČSN 33 2000-5-56 ed.3, čl. 560.6.3 platí, že bezpečnostní zdroje musí být umístěny ve vhodném prostoru a smí být přístupné pouze osobám znalým nebo poučeným (BA4 nebo BA5).</w:t>
      </w:r>
    </w:p>
    <w:p w14:paraId="68A31CBC" w14:textId="77777777" w:rsidR="003B4D82" w:rsidRDefault="003B4D82" w:rsidP="003B4D82">
      <w:pPr>
        <w:rPr>
          <w:sz w:val="20"/>
          <w:szCs w:val="20"/>
        </w:rPr>
      </w:pPr>
      <w:r w:rsidRPr="00504758">
        <w:rPr>
          <w:b/>
          <w:bCs/>
          <w:sz w:val="20"/>
          <w:szCs w:val="20"/>
        </w:rPr>
        <w:t>Pro vnější vliv B</w:t>
      </w:r>
      <w:r>
        <w:rPr>
          <w:b/>
          <w:bCs/>
          <w:sz w:val="20"/>
          <w:szCs w:val="20"/>
        </w:rPr>
        <w:t>A4</w:t>
      </w:r>
      <w:r w:rsidRPr="00504758">
        <w:rPr>
          <w:b/>
          <w:bCs/>
          <w:sz w:val="20"/>
          <w:szCs w:val="20"/>
        </w:rPr>
        <w:t xml:space="preserve"> platí</w:t>
      </w:r>
      <w:r w:rsidRPr="00504758">
        <w:rPr>
          <w:sz w:val="20"/>
          <w:szCs w:val="20"/>
        </w:rPr>
        <w:t xml:space="preserve">: </w:t>
      </w:r>
      <w:r>
        <w:rPr>
          <w:sz w:val="20"/>
          <w:szCs w:val="20"/>
        </w:rPr>
        <w:t xml:space="preserve">provozovatel zajistí, aby byl umožněn vstup pouze osobám, které budou v souladu s požadavky nejméně </w:t>
      </w:r>
      <w:r>
        <w:rPr>
          <w:rFonts w:cstheme="minorHAnsi"/>
          <w:sz w:val="20"/>
          <w:szCs w:val="20"/>
        </w:rPr>
        <w:t>§</w:t>
      </w:r>
      <w:r>
        <w:rPr>
          <w:sz w:val="20"/>
          <w:szCs w:val="20"/>
        </w:rPr>
        <w:t>4 vyhlášky č.50/1978 Sb., o odborné způsobilosti v elektrotechnice, ve znění pozdějších předpisů, v rozsahu své činnosti seznámení s předpisy pro činnost na el. zařízeních, školeni v této činnosti, upozorněny na možné ohrožení el. zařízeními a seznámeni s poskytnutím první pomocí při úrazech el. proudem. Prostory budou zabezpečeny před vstupem nepovolaných osob v souladu s požadavky ČSN 33 2000-7-729, čl. 729.30 a provozovatel zajistí vypracování pracovně provozního řádu.</w:t>
      </w:r>
    </w:p>
    <w:p w14:paraId="39CB5984" w14:textId="77777777" w:rsidR="004D34B2" w:rsidRDefault="004D34B2" w:rsidP="00D25085">
      <w:pPr>
        <w:rPr>
          <w:b/>
          <w:bCs/>
          <w:sz w:val="20"/>
          <w:szCs w:val="20"/>
        </w:rPr>
        <w:sectPr w:rsidR="004D34B2" w:rsidSect="00B725D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D938BC3" w14:textId="3335E575" w:rsidR="003B4D82" w:rsidRPr="000358BA" w:rsidRDefault="003B4D82" w:rsidP="003B4D82">
      <w:pPr>
        <w:rPr>
          <w:b/>
          <w:bCs/>
          <w:sz w:val="20"/>
          <w:szCs w:val="20"/>
        </w:rPr>
      </w:pPr>
      <w:r w:rsidRPr="000358BA">
        <w:rPr>
          <w:b/>
          <w:bCs/>
          <w:sz w:val="20"/>
          <w:szCs w:val="20"/>
        </w:rPr>
        <w:lastRenderedPageBreak/>
        <w:t>Prostor č.</w:t>
      </w:r>
      <w:r>
        <w:rPr>
          <w:b/>
          <w:bCs/>
          <w:sz w:val="20"/>
          <w:szCs w:val="20"/>
        </w:rPr>
        <w:t>2</w:t>
      </w:r>
      <w:r w:rsidRPr="000358BA">
        <w:rPr>
          <w:b/>
          <w:bCs/>
          <w:sz w:val="20"/>
          <w:szCs w:val="20"/>
        </w:rPr>
        <w:t xml:space="preserve"> – Společný list protokolu o určení vnějších vlivů pro místnosti se shodnými vnějšími vlivy</w:t>
      </w:r>
    </w:p>
    <w:p w14:paraId="106570B7" w14:textId="77777777" w:rsidR="003B4D82" w:rsidRDefault="003B4D82" w:rsidP="003B4D82"/>
    <w:p w14:paraId="1EA1CACA" w14:textId="75D08BBE" w:rsidR="003B4D82" w:rsidRPr="00F06606" w:rsidRDefault="003B4D82" w:rsidP="003B4D82">
      <w:pPr>
        <w:rPr>
          <w:sz w:val="20"/>
          <w:szCs w:val="20"/>
        </w:rPr>
      </w:pPr>
      <w:r w:rsidRPr="00F06606">
        <w:rPr>
          <w:b/>
          <w:bCs/>
          <w:sz w:val="20"/>
          <w:szCs w:val="20"/>
        </w:rPr>
        <w:t>Účel prostoru</w:t>
      </w:r>
      <w:r w:rsidRPr="00F06606">
        <w:rPr>
          <w:sz w:val="20"/>
          <w:szCs w:val="20"/>
        </w:rPr>
        <w:t xml:space="preserve">: </w:t>
      </w:r>
      <w:r w:rsidRPr="00F06606">
        <w:rPr>
          <w:sz w:val="20"/>
          <w:szCs w:val="20"/>
        </w:rPr>
        <w:tab/>
      </w:r>
      <w:r w:rsidRPr="00F06606">
        <w:rPr>
          <w:sz w:val="20"/>
          <w:szCs w:val="20"/>
        </w:rPr>
        <w:tab/>
      </w:r>
      <w:r>
        <w:rPr>
          <w:sz w:val="20"/>
          <w:szCs w:val="20"/>
        </w:rPr>
        <w:t>venkovní prostory</w:t>
      </w:r>
      <w:r>
        <w:rPr>
          <w:sz w:val="20"/>
          <w:szCs w:val="20"/>
        </w:rPr>
        <w:t>, prostory v půdním prostoru</w:t>
      </w:r>
    </w:p>
    <w:tbl>
      <w:tblPr>
        <w:tblStyle w:val="Mkatabulky"/>
        <w:tblW w:w="9587" w:type="dxa"/>
        <w:tblLook w:val="04A0" w:firstRow="1" w:lastRow="0" w:firstColumn="1" w:lastColumn="0" w:noHBand="0" w:noVBand="1"/>
      </w:tblPr>
      <w:tblGrid>
        <w:gridCol w:w="1129"/>
        <w:gridCol w:w="3828"/>
        <w:gridCol w:w="4630"/>
      </w:tblGrid>
      <w:tr w:rsidR="003B4D82" w14:paraId="64E09C41" w14:textId="77777777" w:rsidTr="00764EDF">
        <w:tc>
          <w:tcPr>
            <w:tcW w:w="1129" w:type="dxa"/>
            <w:shd w:val="clear" w:color="auto" w:fill="D0CECE" w:themeFill="background2" w:themeFillShade="E6"/>
          </w:tcPr>
          <w:p w14:paraId="3FED6499" w14:textId="77777777" w:rsidR="003B4D82" w:rsidRPr="000358BA" w:rsidRDefault="003B4D82" w:rsidP="00764EDF">
            <w:pPr>
              <w:jc w:val="center"/>
              <w:rPr>
                <w:b/>
                <w:bCs/>
                <w:highlight w:val="lightGray"/>
              </w:rPr>
            </w:pPr>
            <w:r w:rsidRPr="000358BA">
              <w:rPr>
                <w:b/>
                <w:bCs/>
                <w:highlight w:val="lightGray"/>
              </w:rPr>
              <w:t>A</w:t>
            </w:r>
          </w:p>
        </w:tc>
        <w:tc>
          <w:tcPr>
            <w:tcW w:w="3828" w:type="dxa"/>
            <w:shd w:val="clear" w:color="auto" w:fill="D0CECE" w:themeFill="background2" w:themeFillShade="E6"/>
          </w:tcPr>
          <w:p w14:paraId="11392AC9" w14:textId="77777777" w:rsidR="003B4D82" w:rsidRPr="000358BA" w:rsidRDefault="003B4D82" w:rsidP="00764EDF">
            <w:pPr>
              <w:jc w:val="center"/>
              <w:rPr>
                <w:b/>
                <w:bCs/>
                <w:highlight w:val="lightGray"/>
              </w:rPr>
            </w:pPr>
            <w:r w:rsidRPr="000358BA">
              <w:rPr>
                <w:b/>
                <w:bCs/>
                <w:highlight w:val="lightGray"/>
              </w:rPr>
              <w:t>Prostředí</w:t>
            </w:r>
          </w:p>
        </w:tc>
        <w:tc>
          <w:tcPr>
            <w:tcW w:w="4630" w:type="dxa"/>
            <w:shd w:val="clear" w:color="auto" w:fill="D0CECE" w:themeFill="background2" w:themeFillShade="E6"/>
          </w:tcPr>
          <w:p w14:paraId="592B1565" w14:textId="77777777" w:rsidR="003B4D82" w:rsidRPr="000358BA" w:rsidRDefault="003B4D82" w:rsidP="00764EDF">
            <w:pPr>
              <w:jc w:val="center"/>
              <w:rPr>
                <w:b/>
                <w:bCs/>
                <w:highlight w:val="lightGray"/>
              </w:rPr>
            </w:pPr>
            <w:r w:rsidRPr="000358BA">
              <w:rPr>
                <w:b/>
                <w:bCs/>
                <w:highlight w:val="lightGray"/>
              </w:rPr>
              <w:t>Třída vnějšího vlivu</w:t>
            </w:r>
          </w:p>
        </w:tc>
      </w:tr>
      <w:tr w:rsidR="003B4D82" w14:paraId="1F685575" w14:textId="77777777" w:rsidTr="00764EDF">
        <w:tc>
          <w:tcPr>
            <w:tcW w:w="1129" w:type="dxa"/>
          </w:tcPr>
          <w:p w14:paraId="17D75E48" w14:textId="5A5D087A" w:rsidR="003B4D82" w:rsidRPr="005A7803" w:rsidRDefault="003B4D82" w:rsidP="00764EDF">
            <w:pPr>
              <w:jc w:val="center"/>
              <w:rPr>
                <w:b/>
                <w:bCs/>
              </w:rPr>
            </w:pPr>
            <w:r w:rsidRPr="005A7803">
              <w:rPr>
                <w:b/>
                <w:bCs/>
              </w:rPr>
              <w:t>AA</w:t>
            </w:r>
            <w:r w:rsidR="00FB05AF">
              <w:rPr>
                <w:b/>
                <w:bCs/>
              </w:rPr>
              <w:t>7</w:t>
            </w:r>
          </w:p>
        </w:tc>
        <w:tc>
          <w:tcPr>
            <w:tcW w:w="3828" w:type="dxa"/>
          </w:tcPr>
          <w:p w14:paraId="3C489C84" w14:textId="77777777" w:rsidR="003B4D82" w:rsidRPr="009E6F78" w:rsidRDefault="003B4D82" w:rsidP="00764EDF">
            <w:pPr>
              <w:rPr>
                <w:sz w:val="20"/>
                <w:szCs w:val="20"/>
              </w:rPr>
            </w:pPr>
            <w:r w:rsidRPr="009E6F78">
              <w:rPr>
                <w:sz w:val="20"/>
                <w:szCs w:val="20"/>
              </w:rPr>
              <w:t>Teplota okolí</w:t>
            </w:r>
          </w:p>
        </w:tc>
        <w:tc>
          <w:tcPr>
            <w:tcW w:w="4630" w:type="dxa"/>
          </w:tcPr>
          <w:p w14:paraId="48A93BCF" w14:textId="1A7FCF95" w:rsidR="003B4D82" w:rsidRPr="009E6F78" w:rsidRDefault="003B4D82" w:rsidP="00764E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uvažovaný </w:t>
            </w:r>
            <w:r w:rsidRPr="0050606F">
              <w:rPr>
                <w:sz w:val="20"/>
                <w:szCs w:val="20"/>
              </w:rPr>
              <w:t xml:space="preserve">teplotní rozsah </w:t>
            </w:r>
            <w:r>
              <w:rPr>
                <w:sz w:val="20"/>
                <w:szCs w:val="20"/>
              </w:rPr>
              <w:t>-</w:t>
            </w:r>
            <w:proofErr w:type="gramStart"/>
            <w:r>
              <w:rPr>
                <w:sz w:val="20"/>
                <w:szCs w:val="20"/>
              </w:rPr>
              <w:t>25</w:t>
            </w:r>
            <w:r w:rsidRPr="0050606F">
              <w:rPr>
                <w:sz w:val="20"/>
                <w:szCs w:val="20"/>
              </w:rPr>
              <w:t>°C</w:t>
            </w:r>
            <w:proofErr w:type="gramEnd"/>
            <w:r w:rsidRPr="0050606F">
              <w:rPr>
                <w:sz w:val="20"/>
                <w:szCs w:val="20"/>
              </w:rPr>
              <w:t xml:space="preserve"> až +</w:t>
            </w:r>
            <w:r w:rsidR="00FB05AF">
              <w:rPr>
                <w:sz w:val="20"/>
                <w:szCs w:val="20"/>
              </w:rPr>
              <w:t>55</w:t>
            </w:r>
            <w:r w:rsidRPr="0050606F">
              <w:rPr>
                <w:sz w:val="20"/>
                <w:szCs w:val="20"/>
              </w:rPr>
              <w:t>°C</w:t>
            </w:r>
          </w:p>
        </w:tc>
      </w:tr>
      <w:tr w:rsidR="003B4D82" w14:paraId="02555FE6" w14:textId="77777777" w:rsidTr="00764EDF">
        <w:tc>
          <w:tcPr>
            <w:tcW w:w="1129" w:type="dxa"/>
          </w:tcPr>
          <w:p w14:paraId="00A33A81" w14:textId="01D267DB" w:rsidR="003B4D82" w:rsidRPr="005A7803" w:rsidRDefault="003B4D82" w:rsidP="00764EDF">
            <w:pPr>
              <w:jc w:val="center"/>
              <w:rPr>
                <w:b/>
                <w:bCs/>
              </w:rPr>
            </w:pPr>
            <w:r w:rsidRPr="005A7803">
              <w:rPr>
                <w:b/>
                <w:bCs/>
              </w:rPr>
              <w:t>AB</w:t>
            </w:r>
            <w:r w:rsidR="00FB05AF">
              <w:rPr>
                <w:b/>
                <w:bCs/>
              </w:rPr>
              <w:t>7</w:t>
            </w:r>
          </w:p>
        </w:tc>
        <w:tc>
          <w:tcPr>
            <w:tcW w:w="3828" w:type="dxa"/>
          </w:tcPr>
          <w:p w14:paraId="110827E7" w14:textId="77777777" w:rsidR="003B4D82" w:rsidRPr="009E6F78" w:rsidRDefault="003B4D82" w:rsidP="00764EDF">
            <w:pPr>
              <w:rPr>
                <w:sz w:val="20"/>
                <w:szCs w:val="20"/>
              </w:rPr>
            </w:pPr>
            <w:r w:rsidRPr="009E6F78">
              <w:rPr>
                <w:sz w:val="20"/>
                <w:szCs w:val="20"/>
              </w:rPr>
              <w:t>Atmosférické podmínky v</w:t>
            </w:r>
            <w:r>
              <w:rPr>
                <w:sz w:val="20"/>
                <w:szCs w:val="20"/>
              </w:rPr>
              <w:t> </w:t>
            </w:r>
            <w:r w:rsidRPr="009E6F78">
              <w:rPr>
                <w:sz w:val="20"/>
                <w:szCs w:val="20"/>
              </w:rPr>
              <w:t>okolí</w:t>
            </w:r>
          </w:p>
        </w:tc>
        <w:tc>
          <w:tcPr>
            <w:tcW w:w="4630" w:type="dxa"/>
          </w:tcPr>
          <w:p w14:paraId="00EF95E0" w14:textId="5F8A180A" w:rsidR="003B4D82" w:rsidRPr="00FB05AF" w:rsidRDefault="00FB05AF" w:rsidP="00764EDF">
            <w:pPr>
              <w:rPr>
                <w:sz w:val="20"/>
                <w:szCs w:val="20"/>
              </w:rPr>
            </w:pPr>
            <w:r w:rsidRPr="00FB05AF">
              <w:rPr>
                <w:sz w:val="20"/>
                <w:szCs w:val="20"/>
              </w:rPr>
              <w:t>Vnitřní prostory bez regulace teploty trvale větrané</w:t>
            </w:r>
          </w:p>
        </w:tc>
      </w:tr>
      <w:tr w:rsidR="003B4D82" w14:paraId="091A4FC3" w14:textId="77777777" w:rsidTr="00764EDF">
        <w:tc>
          <w:tcPr>
            <w:tcW w:w="1129" w:type="dxa"/>
          </w:tcPr>
          <w:p w14:paraId="204CA827" w14:textId="77777777" w:rsidR="003B4D82" w:rsidRDefault="003B4D82" w:rsidP="00764EDF">
            <w:pPr>
              <w:jc w:val="center"/>
            </w:pPr>
            <w:r>
              <w:t>AC1</w:t>
            </w:r>
          </w:p>
        </w:tc>
        <w:tc>
          <w:tcPr>
            <w:tcW w:w="3828" w:type="dxa"/>
          </w:tcPr>
          <w:p w14:paraId="37DBA03B" w14:textId="77777777" w:rsidR="003B4D82" w:rsidRPr="009E6F78" w:rsidRDefault="003B4D82" w:rsidP="00764EDF">
            <w:pPr>
              <w:rPr>
                <w:sz w:val="20"/>
                <w:szCs w:val="20"/>
              </w:rPr>
            </w:pPr>
            <w:r w:rsidRPr="009E6F78">
              <w:rPr>
                <w:sz w:val="20"/>
                <w:szCs w:val="20"/>
              </w:rPr>
              <w:t>Nadmořská výška</w:t>
            </w:r>
          </w:p>
        </w:tc>
        <w:tc>
          <w:tcPr>
            <w:tcW w:w="4630" w:type="dxa"/>
          </w:tcPr>
          <w:p w14:paraId="7F9EC5E1" w14:textId="77777777" w:rsidR="003B4D82" w:rsidRPr="009E6F78" w:rsidRDefault="003B4D82" w:rsidP="00764EDF">
            <w:pPr>
              <w:rPr>
                <w:sz w:val="20"/>
                <w:szCs w:val="20"/>
              </w:rPr>
            </w:pPr>
            <w:r w:rsidRPr="009E6F78">
              <w:rPr>
                <w:sz w:val="20"/>
                <w:szCs w:val="20"/>
              </w:rPr>
              <w:t xml:space="preserve">&lt;= </w:t>
            </w:r>
            <w:proofErr w:type="gramStart"/>
            <w:r w:rsidRPr="009E6F78">
              <w:rPr>
                <w:sz w:val="20"/>
                <w:szCs w:val="20"/>
              </w:rPr>
              <w:t>2000m</w:t>
            </w:r>
            <w:proofErr w:type="gramEnd"/>
            <w:r w:rsidRPr="009E6F78">
              <w:rPr>
                <w:sz w:val="20"/>
                <w:szCs w:val="20"/>
              </w:rPr>
              <w:t>, normální</w:t>
            </w:r>
          </w:p>
        </w:tc>
      </w:tr>
      <w:tr w:rsidR="003B4D82" w14:paraId="2BEF6108" w14:textId="77777777" w:rsidTr="00764EDF">
        <w:tc>
          <w:tcPr>
            <w:tcW w:w="1129" w:type="dxa"/>
          </w:tcPr>
          <w:p w14:paraId="5172AB74" w14:textId="73CCD8F1" w:rsidR="003B4D82" w:rsidRPr="00FB05AF" w:rsidRDefault="003B4D82" w:rsidP="00764EDF">
            <w:pPr>
              <w:jc w:val="center"/>
            </w:pPr>
            <w:r w:rsidRPr="00FB05AF">
              <w:t>AD</w:t>
            </w:r>
            <w:r w:rsidR="00FB05AF" w:rsidRPr="00FB05AF">
              <w:t>1</w:t>
            </w:r>
          </w:p>
        </w:tc>
        <w:tc>
          <w:tcPr>
            <w:tcW w:w="3828" w:type="dxa"/>
          </w:tcPr>
          <w:p w14:paraId="37286326" w14:textId="77777777" w:rsidR="003B4D82" w:rsidRPr="009E6F78" w:rsidRDefault="003B4D82" w:rsidP="00764EDF">
            <w:pPr>
              <w:rPr>
                <w:sz w:val="20"/>
                <w:szCs w:val="20"/>
              </w:rPr>
            </w:pPr>
            <w:r w:rsidRPr="009E6F78">
              <w:rPr>
                <w:sz w:val="20"/>
                <w:szCs w:val="20"/>
              </w:rPr>
              <w:t>Výskyt vody</w:t>
            </w:r>
          </w:p>
        </w:tc>
        <w:tc>
          <w:tcPr>
            <w:tcW w:w="4630" w:type="dxa"/>
          </w:tcPr>
          <w:p w14:paraId="237072C3" w14:textId="696541CC" w:rsidR="003B4D82" w:rsidRPr="009E6F78" w:rsidRDefault="00FB05AF" w:rsidP="00764E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zanedbatelný</w:t>
            </w:r>
          </w:p>
        </w:tc>
      </w:tr>
      <w:tr w:rsidR="003B4D82" w14:paraId="08ECAB99" w14:textId="77777777" w:rsidTr="00764EDF">
        <w:tc>
          <w:tcPr>
            <w:tcW w:w="1129" w:type="dxa"/>
          </w:tcPr>
          <w:p w14:paraId="196A409B" w14:textId="77777777" w:rsidR="003B4D82" w:rsidRPr="002B0269" w:rsidRDefault="003B4D82" w:rsidP="00764EDF">
            <w:pPr>
              <w:jc w:val="center"/>
              <w:rPr>
                <w:b/>
                <w:bCs/>
              </w:rPr>
            </w:pPr>
            <w:r w:rsidRPr="002B0269">
              <w:rPr>
                <w:b/>
                <w:bCs/>
              </w:rPr>
              <w:t>AE2</w:t>
            </w:r>
          </w:p>
        </w:tc>
        <w:tc>
          <w:tcPr>
            <w:tcW w:w="3828" w:type="dxa"/>
          </w:tcPr>
          <w:p w14:paraId="1C3D45D7" w14:textId="77777777" w:rsidR="003B4D82" w:rsidRPr="009E6F78" w:rsidRDefault="003B4D82" w:rsidP="00764EDF">
            <w:pPr>
              <w:rPr>
                <w:sz w:val="20"/>
                <w:szCs w:val="20"/>
              </w:rPr>
            </w:pPr>
            <w:r w:rsidRPr="009E6F78">
              <w:rPr>
                <w:sz w:val="20"/>
                <w:szCs w:val="20"/>
              </w:rPr>
              <w:t>Výskyt cizích pevných těles</w:t>
            </w:r>
          </w:p>
        </w:tc>
        <w:tc>
          <w:tcPr>
            <w:tcW w:w="4630" w:type="dxa"/>
          </w:tcPr>
          <w:p w14:paraId="75AD002D" w14:textId="77777777" w:rsidR="003B4D82" w:rsidRPr="009E6F78" w:rsidRDefault="003B4D82" w:rsidP="00764E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malé předměty, krytí min. </w:t>
            </w:r>
            <w:r w:rsidRPr="002B0269">
              <w:rPr>
                <w:b/>
                <w:bCs/>
                <w:sz w:val="20"/>
                <w:szCs w:val="20"/>
              </w:rPr>
              <w:t>IP3X</w:t>
            </w:r>
          </w:p>
        </w:tc>
      </w:tr>
      <w:tr w:rsidR="003B4D82" w14:paraId="6D71C274" w14:textId="77777777" w:rsidTr="00764EDF">
        <w:tc>
          <w:tcPr>
            <w:tcW w:w="1129" w:type="dxa"/>
          </w:tcPr>
          <w:p w14:paraId="7A7FB99C" w14:textId="77777777" w:rsidR="003B4D82" w:rsidRDefault="003B4D82" w:rsidP="00764EDF">
            <w:pPr>
              <w:jc w:val="center"/>
            </w:pPr>
            <w:r w:rsidRPr="002B0269">
              <w:rPr>
                <w:b/>
                <w:bCs/>
              </w:rPr>
              <w:t>AF2</w:t>
            </w:r>
          </w:p>
        </w:tc>
        <w:tc>
          <w:tcPr>
            <w:tcW w:w="3828" w:type="dxa"/>
          </w:tcPr>
          <w:p w14:paraId="11009C3F" w14:textId="77777777" w:rsidR="003B4D82" w:rsidRPr="009E6F78" w:rsidRDefault="003B4D82" w:rsidP="00764EDF">
            <w:pPr>
              <w:rPr>
                <w:sz w:val="20"/>
                <w:szCs w:val="20"/>
              </w:rPr>
            </w:pPr>
            <w:r w:rsidRPr="009E6F78">
              <w:rPr>
                <w:sz w:val="20"/>
                <w:szCs w:val="20"/>
              </w:rPr>
              <w:t xml:space="preserve">Výskyt </w:t>
            </w:r>
            <w:proofErr w:type="gramStart"/>
            <w:r w:rsidRPr="009E6F78">
              <w:rPr>
                <w:sz w:val="20"/>
                <w:szCs w:val="20"/>
              </w:rPr>
              <w:t>korosivních</w:t>
            </w:r>
            <w:proofErr w:type="gramEnd"/>
            <w:r w:rsidRPr="009E6F78">
              <w:rPr>
                <w:sz w:val="20"/>
                <w:szCs w:val="20"/>
              </w:rPr>
              <w:t xml:space="preserve"> nebo znečišťujících látek</w:t>
            </w:r>
          </w:p>
        </w:tc>
        <w:tc>
          <w:tcPr>
            <w:tcW w:w="4630" w:type="dxa"/>
          </w:tcPr>
          <w:p w14:paraId="5F76D90D" w14:textId="77777777" w:rsidR="003B4D82" w:rsidRPr="009E6F78" w:rsidRDefault="003B4D82" w:rsidP="00764E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atmosférický výskyt, krytí min. </w:t>
            </w:r>
            <w:r w:rsidRPr="002B0269">
              <w:rPr>
                <w:b/>
                <w:bCs/>
                <w:sz w:val="20"/>
                <w:szCs w:val="20"/>
              </w:rPr>
              <w:t>IP44</w:t>
            </w:r>
          </w:p>
        </w:tc>
      </w:tr>
      <w:tr w:rsidR="003B4D82" w14:paraId="7831E223" w14:textId="77777777" w:rsidTr="00764EDF">
        <w:tc>
          <w:tcPr>
            <w:tcW w:w="1129" w:type="dxa"/>
          </w:tcPr>
          <w:p w14:paraId="403DCA36" w14:textId="77777777" w:rsidR="003B4D82" w:rsidRPr="002B0269" w:rsidRDefault="003B4D82" w:rsidP="00764EDF">
            <w:pPr>
              <w:jc w:val="center"/>
            </w:pPr>
            <w:r w:rsidRPr="002B0269">
              <w:t>AG1</w:t>
            </w:r>
          </w:p>
        </w:tc>
        <w:tc>
          <w:tcPr>
            <w:tcW w:w="3828" w:type="dxa"/>
          </w:tcPr>
          <w:p w14:paraId="1D834D04" w14:textId="77777777" w:rsidR="003B4D82" w:rsidRPr="009E6F78" w:rsidRDefault="003B4D82" w:rsidP="00764EDF">
            <w:pPr>
              <w:rPr>
                <w:sz w:val="20"/>
                <w:szCs w:val="20"/>
              </w:rPr>
            </w:pPr>
            <w:r w:rsidRPr="009E6F78">
              <w:rPr>
                <w:sz w:val="20"/>
                <w:szCs w:val="20"/>
              </w:rPr>
              <w:t>Mechanické namáhání – ráz</w:t>
            </w:r>
          </w:p>
        </w:tc>
        <w:tc>
          <w:tcPr>
            <w:tcW w:w="4630" w:type="dxa"/>
          </w:tcPr>
          <w:p w14:paraId="512E4C4C" w14:textId="77777777" w:rsidR="003B4D82" w:rsidRPr="009E6F78" w:rsidRDefault="003B4D82" w:rsidP="00764E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Pr="009E6F78">
              <w:rPr>
                <w:sz w:val="20"/>
                <w:szCs w:val="20"/>
              </w:rPr>
              <w:t>ormální</w:t>
            </w:r>
          </w:p>
        </w:tc>
      </w:tr>
      <w:tr w:rsidR="003B4D82" w14:paraId="0045B164" w14:textId="77777777" w:rsidTr="00764EDF">
        <w:tc>
          <w:tcPr>
            <w:tcW w:w="1129" w:type="dxa"/>
          </w:tcPr>
          <w:p w14:paraId="2CBD5373" w14:textId="77777777" w:rsidR="003B4D82" w:rsidRPr="002B0269" w:rsidRDefault="003B4D82" w:rsidP="00764EDF">
            <w:pPr>
              <w:jc w:val="center"/>
            </w:pPr>
            <w:r w:rsidRPr="002B0269">
              <w:t>AH1</w:t>
            </w:r>
          </w:p>
        </w:tc>
        <w:tc>
          <w:tcPr>
            <w:tcW w:w="3828" w:type="dxa"/>
          </w:tcPr>
          <w:p w14:paraId="76372A7B" w14:textId="77777777" w:rsidR="003B4D82" w:rsidRPr="009E6F78" w:rsidRDefault="003B4D82" w:rsidP="00764EDF">
            <w:pPr>
              <w:rPr>
                <w:sz w:val="20"/>
                <w:szCs w:val="20"/>
              </w:rPr>
            </w:pPr>
            <w:r w:rsidRPr="009E6F78">
              <w:rPr>
                <w:sz w:val="20"/>
                <w:szCs w:val="20"/>
              </w:rPr>
              <w:t>Vibrace</w:t>
            </w:r>
          </w:p>
        </w:tc>
        <w:tc>
          <w:tcPr>
            <w:tcW w:w="4630" w:type="dxa"/>
          </w:tcPr>
          <w:p w14:paraId="3D65AA5E" w14:textId="77777777" w:rsidR="003B4D82" w:rsidRPr="009E6F78" w:rsidRDefault="003B4D82" w:rsidP="00764E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Pr="009E6F78">
              <w:rPr>
                <w:sz w:val="20"/>
                <w:szCs w:val="20"/>
              </w:rPr>
              <w:t>ormální</w:t>
            </w:r>
          </w:p>
        </w:tc>
      </w:tr>
      <w:tr w:rsidR="003B4D82" w14:paraId="27183975" w14:textId="77777777" w:rsidTr="00764EDF">
        <w:tc>
          <w:tcPr>
            <w:tcW w:w="1129" w:type="dxa"/>
          </w:tcPr>
          <w:p w14:paraId="0CB3099F" w14:textId="6E1C4F83" w:rsidR="003B4D82" w:rsidRPr="002477A6" w:rsidRDefault="003B4D82" w:rsidP="00764EDF">
            <w:pPr>
              <w:jc w:val="center"/>
              <w:rPr>
                <w:b/>
                <w:bCs/>
              </w:rPr>
            </w:pPr>
            <w:r w:rsidRPr="002477A6">
              <w:rPr>
                <w:b/>
                <w:bCs/>
              </w:rPr>
              <w:t>AK</w:t>
            </w:r>
            <w:r w:rsidR="00FB05AF">
              <w:rPr>
                <w:b/>
                <w:bCs/>
              </w:rPr>
              <w:t>1</w:t>
            </w:r>
          </w:p>
        </w:tc>
        <w:tc>
          <w:tcPr>
            <w:tcW w:w="3828" w:type="dxa"/>
          </w:tcPr>
          <w:p w14:paraId="4B84C665" w14:textId="77777777" w:rsidR="003B4D82" w:rsidRPr="009E6F78" w:rsidRDefault="003B4D82" w:rsidP="00764EDF">
            <w:pPr>
              <w:rPr>
                <w:sz w:val="20"/>
                <w:szCs w:val="20"/>
              </w:rPr>
            </w:pPr>
            <w:r w:rsidRPr="009E6F78">
              <w:rPr>
                <w:sz w:val="20"/>
                <w:szCs w:val="20"/>
              </w:rPr>
              <w:t>Výskyt rostlinstva nebo plísní</w:t>
            </w:r>
          </w:p>
        </w:tc>
        <w:tc>
          <w:tcPr>
            <w:tcW w:w="4630" w:type="dxa"/>
          </w:tcPr>
          <w:p w14:paraId="3FBBEA4C" w14:textId="044483A0" w:rsidR="003B4D82" w:rsidRPr="009E6F78" w:rsidRDefault="00FB05AF" w:rsidP="00764E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zanedbatelné</w:t>
            </w:r>
          </w:p>
        </w:tc>
      </w:tr>
      <w:tr w:rsidR="003B4D82" w14:paraId="2A441311" w14:textId="77777777" w:rsidTr="00764EDF">
        <w:tc>
          <w:tcPr>
            <w:tcW w:w="1129" w:type="dxa"/>
          </w:tcPr>
          <w:p w14:paraId="6760FACB" w14:textId="77777777" w:rsidR="003B4D82" w:rsidRPr="002477A6" w:rsidRDefault="003B4D82" w:rsidP="00764EDF">
            <w:pPr>
              <w:jc w:val="center"/>
              <w:rPr>
                <w:b/>
                <w:bCs/>
              </w:rPr>
            </w:pPr>
            <w:r w:rsidRPr="002477A6">
              <w:rPr>
                <w:b/>
                <w:bCs/>
              </w:rPr>
              <w:t>AL2</w:t>
            </w:r>
          </w:p>
        </w:tc>
        <w:tc>
          <w:tcPr>
            <w:tcW w:w="3828" w:type="dxa"/>
          </w:tcPr>
          <w:p w14:paraId="0E822DEB" w14:textId="77777777" w:rsidR="003B4D82" w:rsidRPr="009E6F78" w:rsidRDefault="003B4D82" w:rsidP="00764EDF">
            <w:pPr>
              <w:rPr>
                <w:sz w:val="20"/>
                <w:szCs w:val="20"/>
              </w:rPr>
            </w:pPr>
            <w:r w:rsidRPr="009E6F78">
              <w:rPr>
                <w:sz w:val="20"/>
                <w:szCs w:val="20"/>
              </w:rPr>
              <w:t>Výskyt živočichů</w:t>
            </w:r>
          </w:p>
        </w:tc>
        <w:tc>
          <w:tcPr>
            <w:tcW w:w="4630" w:type="dxa"/>
          </w:tcPr>
          <w:p w14:paraId="332840A0" w14:textId="77777777" w:rsidR="003B4D82" w:rsidRPr="009E6F78" w:rsidRDefault="003B4D82" w:rsidP="00764E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vážné nebezpečí výskytu hmyzu a ptáků, krytí min. </w:t>
            </w:r>
            <w:r w:rsidRPr="002B0269">
              <w:rPr>
                <w:b/>
                <w:bCs/>
                <w:sz w:val="20"/>
                <w:szCs w:val="20"/>
              </w:rPr>
              <w:t>IP44</w:t>
            </w:r>
          </w:p>
        </w:tc>
      </w:tr>
      <w:tr w:rsidR="003B4D82" w14:paraId="58C6E3EC" w14:textId="77777777" w:rsidTr="00764EDF">
        <w:tc>
          <w:tcPr>
            <w:tcW w:w="1129" w:type="dxa"/>
          </w:tcPr>
          <w:p w14:paraId="109C3DF5" w14:textId="77777777" w:rsidR="003B4D82" w:rsidRDefault="003B4D82" w:rsidP="00764EDF">
            <w:pPr>
              <w:jc w:val="center"/>
            </w:pPr>
            <w:r>
              <w:t>AM1-2</w:t>
            </w:r>
          </w:p>
        </w:tc>
        <w:tc>
          <w:tcPr>
            <w:tcW w:w="3828" w:type="dxa"/>
          </w:tcPr>
          <w:p w14:paraId="55019E1E" w14:textId="77777777" w:rsidR="003B4D82" w:rsidRPr="009E6F78" w:rsidRDefault="003B4D82" w:rsidP="00764EDF">
            <w:pPr>
              <w:rPr>
                <w:sz w:val="20"/>
                <w:szCs w:val="20"/>
              </w:rPr>
            </w:pPr>
            <w:r w:rsidRPr="009E6F78">
              <w:rPr>
                <w:sz w:val="20"/>
                <w:szCs w:val="20"/>
              </w:rPr>
              <w:t xml:space="preserve">Harmonické, </w:t>
            </w:r>
            <w:proofErr w:type="spellStart"/>
            <w:r w:rsidRPr="009E6F78">
              <w:rPr>
                <w:sz w:val="20"/>
                <w:szCs w:val="20"/>
              </w:rPr>
              <w:t>meziharmonické</w:t>
            </w:r>
            <w:proofErr w:type="spellEnd"/>
          </w:p>
        </w:tc>
        <w:tc>
          <w:tcPr>
            <w:tcW w:w="4630" w:type="dxa"/>
          </w:tcPr>
          <w:p w14:paraId="3A1BD4FE" w14:textId="77777777" w:rsidR="003B4D82" w:rsidRPr="009E6F78" w:rsidRDefault="003B4D82" w:rsidP="00764E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9E6F78">
              <w:rPr>
                <w:sz w:val="20"/>
                <w:szCs w:val="20"/>
              </w:rPr>
              <w:t>ředpokládá se normální úroveň harmonických dle tabulky 1 ČSN EN 61000-2-2</w:t>
            </w:r>
          </w:p>
        </w:tc>
      </w:tr>
      <w:tr w:rsidR="003B4D82" w14:paraId="2937F531" w14:textId="77777777" w:rsidTr="00764EDF">
        <w:tc>
          <w:tcPr>
            <w:tcW w:w="1129" w:type="dxa"/>
          </w:tcPr>
          <w:p w14:paraId="6122B1CB" w14:textId="161C48CF" w:rsidR="003B4D82" w:rsidRPr="002477A6" w:rsidRDefault="003B4D82" w:rsidP="00764EDF">
            <w:pPr>
              <w:jc w:val="center"/>
              <w:rPr>
                <w:b/>
                <w:bCs/>
              </w:rPr>
            </w:pPr>
            <w:r w:rsidRPr="002477A6">
              <w:rPr>
                <w:b/>
                <w:bCs/>
              </w:rPr>
              <w:t>AN</w:t>
            </w:r>
            <w:r w:rsidR="00FB05AF">
              <w:rPr>
                <w:b/>
                <w:bCs/>
              </w:rPr>
              <w:t>1</w:t>
            </w:r>
          </w:p>
        </w:tc>
        <w:tc>
          <w:tcPr>
            <w:tcW w:w="3828" w:type="dxa"/>
          </w:tcPr>
          <w:p w14:paraId="0B0BA984" w14:textId="77777777" w:rsidR="003B4D82" w:rsidRPr="009E6F78" w:rsidRDefault="003B4D82" w:rsidP="00764E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Intenzita slunečního záření</w:t>
            </w:r>
          </w:p>
        </w:tc>
        <w:tc>
          <w:tcPr>
            <w:tcW w:w="4630" w:type="dxa"/>
          </w:tcPr>
          <w:p w14:paraId="5972EE97" w14:textId="5A7BD73E" w:rsidR="003B4D82" w:rsidRPr="009E6F78" w:rsidRDefault="00FB05AF" w:rsidP="00764E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Umístěno v trvalém stínu</w:t>
            </w:r>
          </w:p>
        </w:tc>
      </w:tr>
      <w:tr w:rsidR="003B4D82" w14:paraId="75C9E828" w14:textId="77777777" w:rsidTr="00764EDF">
        <w:tc>
          <w:tcPr>
            <w:tcW w:w="1129" w:type="dxa"/>
          </w:tcPr>
          <w:p w14:paraId="62C62693" w14:textId="77777777" w:rsidR="003B4D82" w:rsidRDefault="003B4D82" w:rsidP="00764EDF">
            <w:pPr>
              <w:jc w:val="center"/>
            </w:pPr>
            <w:r>
              <w:t>AP1</w:t>
            </w:r>
          </w:p>
        </w:tc>
        <w:tc>
          <w:tcPr>
            <w:tcW w:w="3828" w:type="dxa"/>
          </w:tcPr>
          <w:p w14:paraId="66C2C412" w14:textId="77777777" w:rsidR="003B4D82" w:rsidRPr="009E6F78" w:rsidRDefault="003B4D82" w:rsidP="00764E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Seizmické účinky</w:t>
            </w:r>
          </w:p>
        </w:tc>
        <w:tc>
          <w:tcPr>
            <w:tcW w:w="4630" w:type="dxa"/>
          </w:tcPr>
          <w:p w14:paraId="58E8CB3E" w14:textId="77777777" w:rsidR="003B4D82" w:rsidRPr="009E6F78" w:rsidRDefault="003B4D82" w:rsidP="00764E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normální</w:t>
            </w:r>
          </w:p>
        </w:tc>
      </w:tr>
      <w:tr w:rsidR="003B4D82" w14:paraId="7EF7303C" w14:textId="77777777" w:rsidTr="00764EDF">
        <w:tc>
          <w:tcPr>
            <w:tcW w:w="1129" w:type="dxa"/>
          </w:tcPr>
          <w:p w14:paraId="5DDC302E" w14:textId="77777777" w:rsidR="003B4D82" w:rsidRPr="00D57EAB" w:rsidRDefault="003B4D82" w:rsidP="00764EDF">
            <w:pPr>
              <w:jc w:val="center"/>
              <w:rPr>
                <w:b/>
                <w:bCs/>
              </w:rPr>
            </w:pPr>
            <w:r w:rsidRPr="00D57EAB">
              <w:rPr>
                <w:b/>
                <w:bCs/>
              </w:rPr>
              <w:t>AQ2</w:t>
            </w:r>
          </w:p>
        </w:tc>
        <w:tc>
          <w:tcPr>
            <w:tcW w:w="3828" w:type="dxa"/>
          </w:tcPr>
          <w:p w14:paraId="633132E5" w14:textId="77777777" w:rsidR="003B4D82" w:rsidRPr="009E6F78" w:rsidRDefault="003B4D82" w:rsidP="00764E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Bouřková činnost</w:t>
            </w:r>
          </w:p>
        </w:tc>
        <w:tc>
          <w:tcPr>
            <w:tcW w:w="4630" w:type="dxa"/>
          </w:tcPr>
          <w:p w14:paraId="717A6164" w14:textId="77777777" w:rsidR="003B4D82" w:rsidRPr="009E6F78" w:rsidRDefault="003B4D82" w:rsidP="00764E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normální, nepřímé ohrožení</w:t>
            </w:r>
          </w:p>
        </w:tc>
      </w:tr>
      <w:tr w:rsidR="003B4D82" w14:paraId="30FD46F0" w14:textId="77777777" w:rsidTr="00764EDF">
        <w:tc>
          <w:tcPr>
            <w:tcW w:w="1129" w:type="dxa"/>
          </w:tcPr>
          <w:p w14:paraId="6C027830" w14:textId="77777777" w:rsidR="003B4D82" w:rsidRDefault="003B4D82" w:rsidP="00764EDF">
            <w:pPr>
              <w:jc w:val="center"/>
            </w:pPr>
            <w:r>
              <w:t>AR1</w:t>
            </w:r>
          </w:p>
        </w:tc>
        <w:tc>
          <w:tcPr>
            <w:tcW w:w="3828" w:type="dxa"/>
          </w:tcPr>
          <w:p w14:paraId="35C9B629" w14:textId="77777777" w:rsidR="003B4D82" w:rsidRPr="009E6F78" w:rsidRDefault="003B4D82" w:rsidP="00764E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Pohyb vzduchu</w:t>
            </w:r>
          </w:p>
        </w:tc>
        <w:tc>
          <w:tcPr>
            <w:tcW w:w="4630" w:type="dxa"/>
          </w:tcPr>
          <w:p w14:paraId="165E0BF4" w14:textId="77777777" w:rsidR="003B4D82" w:rsidRPr="009E6F78" w:rsidRDefault="003B4D82" w:rsidP="00764E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normální</w:t>
            </w:r>
          </w:p>
        </w:tc>
      </w:tr>
      <w:tr w:rsidR="003B4D82" w14:paraId="19E41403" w14:textId="77777777" w:rsidTr="00764EDF">
        <w:tc>
          <w:tcPr>
            <w:tcW w:w="1129" w:type="dxa"/>
          </w:tcPr>
          <w:p w14:paraId="7F9740F9" w14:textId="77777777" w:rsidR="003B4D82" w:rsidRPr="00D57EAB" w:rsidRDefault="003B4D82" w:rsidP="00764EDF">
            <w:pPr>
              <w:jc w:val="center"/>
              <w:rPr>
                <w:b/>
                <w:bCs/>
              </w:rPr>
            </w:pPr>
            <w:r w:rsidRPr="00D57EAB">
              <w:rPr>
                <w:b/>
                <w:bCs/>
              </w:rPr>
              <w:t>AS2</w:t>
            </w:r>
          </w:p>
        </w:tc>
        <w:tc>
          <w:tcPr>
            <w:tcW w:w="3828" w:type="dxa"/>
          </w:tcPr>
          <w:p w14:paraId="68A47DDA" w14:textId="77777777" w:rsidR="003B4D82" w:rsidRPr="009E6F78" w:rsidRDefault="003B4D82" w:rsidP="00764E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Vítr</w:t>
            </w:r>
          </w:p>
        </w:tc>
        <w:tc>
          <w:tcPr>
            <w:tcW w:w="4630" w:type="dxa"/>
          </w:tcPr>
          <w:p w14:paraId="097CF588" w14:textId="77777777" w:rsidR="003B4D82" w:rsidRPr="009E6F78" w:rsidRDefault="003B4D82" w:rsidP="00764E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až 30 m/s, jsou požadována vhodná opatření</w:t>
            </w:r>
          </w:p>
        </w:tc>
      </w:tr>
      <w:tr w:rsidR="003B4D82" w14:paraId="3FE311FB" w14:textId="77777777" w:rsidTr="00764EDF">
        <w:tc>
          <w:tcPr>
            <w:tcW w:w="1129" w:type="dxa"/>
            <w:shd w:val="clear" w:color="auto" w:fill="D0CECE" w:themeFill="background2" w:themeFillShade="E6"/>
          </w:tcPr>
          <w:p w14:paraId="5DE07401" w14:textId="77777777" w:rsidR="003B4D82" w:rsidRPr="006830E1" w:rsidRDefault="003B4D82" w:rsidP="00764EDF">
            <w:pPr>
              <w:jc w:val="center"/>
              <w:rPr>
                <w:b/>
                <w:bCs/>
              </w:rPr>
            </w:pPr>
            <w:r w:rsidRPr="006830E1">
              <w:rPr>
                <w:b/>
                <w:bCs/>
              </w:rPr>
              <w:t>B</w:t>
            </w:r>
          </w:p>
        </w:tc>
        <w:tc>
          <w:tcPr>
            <w:tcW w:w="3828" w:type="dxa"/>
            <w:shd w:val="clear" w:color="auto" w:fill="D0CECE" w:themeFill="background2" w:themeFillShade="E6"/>
          </w:tcPr>
          <w:p w14:paraId="06CF3E0E" w14:textId="77777777" w:rsidR="003B4D82" w:rsidRDefault="003B4D82" w:rsidP="00764ED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</w:rPr>
              <w:t>Využití</w:t>
            </w:r>
          </w:p>
        </w:tc>
        <w:tc>
          <w:tcPr>
            <w:tcW w:w="4630" w:type="dxa"/>
            <w:shd w:val="clear" w:color="auto" w:fill="D0CECE" w:themeFill="background2" w:themeFillShade="E6"/>
          </w:tcPr>
          <w:p w14:paraId="578C63F2" w14:textId="77777777" w:rsidR="003B4D82" w:rsidRDefault="003B4D82" w:rsidP="00764EDF">
            <w:pPr>
              <w:rPr>
                <w:sz w:val="20"/>
                <w:szCs w:val="20"/>
              </w:rPr>
            </w:pPr>
          </w:p>
        </w:tc>
      </w:tr>
      <w:tr w:rsidR="00FB05AF" w14:paraId="4172C6B0" w14:textId="77777777" w:rsidTr="00764EDF">
        <w:tc>
          <w:tcPr>
            <w:tcW w:w="1129" w:type="dxa"/>
          </w:tcPr>
          <w:p w14:paraId="0535A693" w14:textId="297B7D8E" w:rsidR="00FB05AF" w:rsidRPr="002D028F" w:rsidRDefault="00FB05AF" w:rsidP="00FB05AF">
            <w:pPr>
              <w:jc w:val="center"/>
            </w:pPr>
            <w:r w:rsidRPr="00D25085">
              <w:rPr>
                <w:b/>
                <w:bCs/>
              </w:rPr>
              <w:t>BA4</w:t>
            </w:r>
          </w:p>
        </w:tc>
        <w:tc>
          <w:tcPr>
            <w:tcW w:w="3828" w:type="dxa"/>
          </w:tcPr>
          <w:p w14:paraId="76440774" w14:textId="02C4E188" w:rsidR="00FB05AF" w:rsidRDefault="00FB05AF" w:rsidP="00FB05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Schopnost osob</w:t>
            </w:r>
          </w:p>
        </w:tc>
        <w:tc>
          <w:tcPr>
            <w:tcW w:w="4630" w:type="dxa"/>
          </w:tcPr>
          <w:p w14:paraId="2ADED3DE" w14:textId="433BDB06" w:rsidR="00FB05AF" w:rsidRDefault="00FB05AF" w:rsidP="00FB05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poučené osoby (operátoři a údržbáři)</w:t>
            </w:r>
          </w:p>
        </w:tc>
      </w:tr>
      <w:tr w:rsidR="00FB05AF" w14:paraId="4CAD2A86" w14:textId="77777777" w:rsidTr="00764EDF">
        <w:tc>
          <w:tcPr>
            <w:tcW w:w="1129" w:type="dxa"/>
          </w:tcPr>
          <w:p w14:paraId="6B3D1C03" w14:textId="5B39ED78" w:rsidR="00FB05AF" w:rsidRPr="008E50EF" w:rsidRDefault="00FB05AF" w:rsidP="00FB05AF">
            <w:pPr>
              <w:jc w:val="center"/>
              <w:rPr>
                <w:b/>
                <w:bCs/>
              </w:rPr>
            </w:pPr>
            <w:r>
              <w:t>BC2</w:t>
            </w:r>
          </w:p>
        </w:tc>
        <w:tc>
          <w:tcPr>
            <w:tcW w:w="3828" w:type="dxa"/>
          </w:tcPr>
          <w:p w14:paraId="22688345" w14:textId="3F9F72CA" w:rsidR="00FB05AF" w:rsidRDefault="00FB05AF" w:rsidP="00FB05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Kontakt osob s potenciálem země</w:t>
            </w:r>
          </w:p>
        </w:tc>
        <w:tc>
          <w:tcPr>
            <w:tcW w:w="4630" w:type="dxa"/>
          </w:tcPr>
          <w:p w14:paraId="1E80C25D" w14:textId="1B634DFC" w:rsidR="00FB05AF" w:rsidRDefault="00FB05AF" w:rsidP="00FB05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osoby se obvykle nedotýkají cizích vodivých částí a obvykle nestojí na vodivém podkladu</w:t>
            </w:r>
          </w:p>
        </w:tc>
      </w:tr>
      <w:tr w:rsidR="00FB05AF" w14:paraId="07840FB7" w14:textId="77777777" w:rsidTr="00764EDF">
        <w:tc>
          <w:tcPr>
            <w:tcW w:w="1129" w:type="dxa"/>
          </w:tcPr>
          <w:p w14:paraId="2A452E1F" w14:textId="3D257021" w:rsidR="00FB05AF" w:rsidRDefault="00FB05AF" w:rsidP="00FB05AF">
            <w:pPr>
              <w:jc w:val="center"/>
            </w:pPr>
            <w:r w:rsidRPr="00A3116E">
              <w:rPr>
                <w:b/>
                <w:bCs/>
              </w:rPr>
              <w:t>BD</w:t>
            </w:r>
            <w:r>
              <w:rPr>
                <w:b/>
                <w:bCs/>
              </w:rPr>
              <w:t>1</w:t>
            </w:r>
          </w:p>
        </w:tc>
        <w:tc>
          <w:tcPr>
            <w:tcW w:w="3828" w:type="dxa"/>
          </w:tcPr>
          <w:p w14:paraId="3B073421" w14:textId="4A110EBD" w:rsidR="00FB05AF" w:rsidRDefault="00FB05AF" w:rsidP="00FB05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Podmínky úniku v případě nebezpečí</w:t>
            </w:r>
          </w:p>
        </w:tc>
        <w:tc>
          <w:tcPr>
            <w:tcW w:w="4630" w:type="dxa"/>
          </w:tcPr>
          <w:p w14:paraId="1E6799CD" w14:textId="4942588C" w:rsidR="00FB05AF" w:rsidRDefault="00FB05AF" w:rsidP="00FB05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snadné podmínky pro únik</w:t>
            </w:r>
          </w:p>
        </w:tc>
      </w:tr>
      <w:tr w:rsidR="00FB05AF" w14:paraId="592095C7" w14:textId="77777777" w:rsidTr="00764EDF">
        <w:tc>
          <w:tcPr>
            <w:tcW w:w="1129" w:type="dxa"/>
          </w:tcPr>
          <w:p w14:paraId="705B8278" w14:textId="244EFCD2" w:rsidR="00FB05AF" w:rsidRPr="008E50EF" w:rsidRDefault="00FB05AF" w:rsidP="00FB05AF">
            <w:pPr>
              <w:jc w:val="center"/>
            </w:pPr>
            <w:r>
              <w:t>BE1</w:t>
            </w:r>
          </w:p>
        </w:tc>
        <w:tc>
          <w:tcPr>
            <w:tcW w:w="3828" w:type="dxa"/>
          </w:tcPr>
          <w:p w14:paraId="01A92F22" w14:textId="630E792D" w:rsidR="00FB05AF" w:rsidRDefault="00FB05AF" w:rsidP="00FB05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Povaha zpracovávaných nebo skladovaných materiálů</w:t>
            </w:r>
          </w:p>
        </w:tc>
        <w:tc>
          <w:tcPr>
            <w:tcW w:w="4630" w:type="dxa"/>
          </w:tcPr>
          <w:p w14:paraId="5281D04A" w14:textId="1B81C1EA" w:rsidR="00FB05AF" w:rsidRDefault="00FB05AF" w:rsidP="00FB05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normální</w:t>
            </w:r>
          </w:p>
        </w:tc>
      </w:tr>
      <w:tr w:rsidR="003B4D82" w14:paraId="02702A73" w14:textId="77777777" w:rsidTr="00764EDF">
        <w:tc>
          <w:tcPr>
            <w:tcW w:w="1129" w:type="dxa"/>
            <w:shd w:val="clear" w:color="auto" w:fill="D0CECE" w:themeFill="background2" w:themeFillShade="E6"/>
          </w:tcPr>
          <w:p w14:paraId="521ED200" w14:textId="77777777" w:rsidR="003B4D82" w:rsidRPr="006830E1" w:rsidRDefault="003B4D82" w:rsidP="00764E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3828" w:type="dxa"/>
            <w:shd w:val="clear" w:color="auto" w:fill="D0CECE" w:themeFill="background2" w:themeFillShade="E6"/>
          </w:tcPr>
          <w:p w14:paraId="036B3A9F" w14:textId="77777777" w:rsidR="003B4D82" w:rsidRPr="00C66679" w:rsidRDefault="003B4D82" w:rsidP="00764EDF">
            <w:pPr>
              <w:jc w:val="center"/>
              <w:rPr>
                <w:b/>
                <w:bCs/>
              </w:rPr>
            </w:pPr>
            <w:r w:rsidRPr="00C66679">
              <w:rPr>
                <w:b/>
                <w:bCs/>
              </w:rPr>
              <w:t>Konstrukce budov</w:t>
            </w:r>
          </w:p>
        </w:tc>
        <w:tc>
          <w:tcPr>
            <w:tcW w:w="4630" w:type="dxa"/>
            <w:shd w:val="clear" w:color="auto" w:fill="D0CECE" w:themeFill="background2" w:themeFillShade="E6"/>
          </w:tcPr>
          <w:p w14:paraId="43B49976" w14:textId="77777777" w:rsidR="003B4D82" w:rsidRDefault="003B4D82" w:rsidP="00764EDF">
            <w:pPr>
              <w:rPr>
                <w:sz w:val="20"/>
                <w:szCs w:val="20"/>
              </w:rPr>
            </w:pPr>
          </w:p>
        </w:tc>
      </w:tr>
      <w:tr w:rsidR="003B4D82" w14:paraId="2D31DF92" w14:textId="77777777" w:rsidTr="00764EDF">
        <w:tc>
          <w:tcPr>
            <w:tcW w:w="1129" w:type="dxa"/>
          </w:tcPr>
          <w:p w14:paraId="24192471" w14:textId="77777777" w:rsidR="003B4D82" w:rsidRDefault="003B4D82" w:rsidP="00764EDF">
            <w:pPr>
              <w:jc w:val="center"/>
            </w:pPr>
            <w:r>
              <w:t>CA1</w:t>
            </w:r>
          </w:p>
        </w:tc>
        <w:tc>
          <w:tcPr>
            <w:tcW w:w="3828" w:type="dxa"/>
          </w:tcPr>
          <w:p w14:paraId="7397D266" w14:textId="77777777" w:rsidR="003B4D82" w:rsidRDefault="003B4D82" w:rsidP="00764E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Stavební materiál</w:t>
            </w:r>
          </w:p>
        </w:tc>
        <w:tc>
          <w:tcPr>
            <w:tcW w:w="4630" w:type="dxa"/>
          </w:tcPr>
          <w:p w14:paraId="226F919C" w14:textId="77777777" w:rsidR="003B4D82" w:rsidRDefault="003B4D82" w:rsidP="00764E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normální</w:t>
            </w:r>
          </w:p>
        </w:tc>
      </w:tr>
      <w:tr w:rsidR="003B4D82" w14:paraId="5581B867" w14:textId="77777777" w:rsidTr="00764EDF">
        <w:tc>
          <w:tcPr>
            <w:tcW w:w="1129" w:type="dxa"/>
          </w:tcPr>
          <w:p w14:paraId="6D5AABF8" w14:textId="77777777" w:rsidR="003B4D82" w:rsidRDefault="003B4D82" w:rsidP="00764EDF">
            <w:pPr>
              <w:jc w:val="center"/>
            </w:pPr>
            <w:r>
              <w:t>CB1</w:t>
            </w:r>
          </w:p>
        </w:tc>
        <w:tc>
          <w:tcPr>
            <w:tcW w:w="3828" w:type="dxa"/>
          </w:tcPr>
          <w:p w14:paraId="4A843152" w14:textId="77777777" w:rsidR="003B4D82" w:rsidRDefault="003B4D82" w:rsidP="00764E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Konstrukce budovy</w:t>
            </w:r>
          </w:p>
        </w:tc>
        <w:tc>
          <w:tcPr>
            <w:tcW w:w="4630" w:type="dxa"/>
          </w:tcPr>
          <w:p w14:paraId="4C64E3BD" w14:textId="77777777" w:rsidR="003B4D82" w:rsidRDefault="003B4D82" w:rsidP="00764E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normální</w:t>
            </w:r>
          </w:p>
        </w:tc>
      </w:tr>
    </w:tbl>
    <w:p w14:paraId="6C8C3316" w14:textId="77777777" w:rsidR="003B4D82" w:rsidRDefault="003B4D82" w:rsidP="003B4D82"/>
    <w:p w14:paraId="5990D3DE" w14:textId="77777777" w:rsidR="003B4D82" w:rsidRPr="00F06606" w:rsidRDefault="003B4D82" w:rsidP="003B4D82">
      <w:pPr>
        <w:rPr>
          <w:b/>
          <w:bCs/>
          <w:sz w:val="20"/>
          <w:szCs w:val="20"/>
        </w:rPr>
      </w:pPr>
      <w:r w:rsidRPr="00F06606">
        <w:rPr>
          <w:b/>
          <w:bCs/>
          <w:sz w:val="20"/>
          <w:szCs w:val="20"/>
        </w:rPr>
        <w:t xml:space="preserve">Rozhodnutí: </w:t>
      </w:r>
    </w:p>
    <w:p w14:paraId="241CD5AD" w14:textId="77777777" w:rsidR="003B4D82" w:rsidRDefault="003B4D82" w:rsidP="003B4D82">
      <w:pPr>
        <w:rPr>
          <w:b/>
          <w:bCs/>
          <w:sz w:val="20"/>
          <w:szCs w:val="20"/>
        </w:rPr>
      </w:pPr>
      <w:r w:rsidRPr="00F06606">
        <w:rPr>
          <w:sz w:val="20"/>
          <w:szCs w:val="20"/>
        </w:rPr>
        <w:t>V</w:t>
      </w:r>
      <w:r>
        <w:rPr>
          <w:sz w:val="20"/>
          <w:szCs w:val="20"/>
        </w:rPr>
        <w:t> </w:t>
      </w:r>
      <w:r w:rsidRPr="00F06606">
        <w:rPr>
          <w:sz w:val="20"/>
          <w:szCs w:val="20"/>
        </w:rPr>
        <w:t>pojetí ČSN EN 611</w:t>
      </w:r>
      <w:r>
        <w:rPr>
          <w:sz w:val="20"/>
          <w:szCs w:val="20"/>
        </w:rPr>
        <w:t>4</w:t>
      </w:r>
      <w:r w:rsidRPr="00F06606">
        <w:rPr>
          <w:sz w:val="20"/>
          <w:szCs w:val="20"/>
        </w:rPr>
        <w:t xml:space="preserve">0 ed.3, čl. 4.4 se jedná o prostory, které </w:t>
      </w:r>
      <w:r w:rsidRPr="00F06606">
        <w:rPr>
          <w:b/>
          <w:bCs/>
          <w:sz w:val="20"/>
          <w:szCs w:val="20"/>
        </w:rPr>
        <w:t>nezvyšují nebezpečí úrazu elektrickým proudem</w:t>
      </w:r>
      <w:r>
        <w:rPr>
          <w:b/>
          <w:bCs/>
          <w:sz w:val="20"/>
          <w:szCs w:val="20"/>
        </w:rPr>
        <w:t xml:space="preserve"> </w:t>
      </w:r>
      <w:r w:rsidRPr="00B62EC8">
        <w:rPr>
          <w:sz w:val="20"/>
          <w:szCs w:val="20"/>
        </w:rPr>
        <w:t xml:space="preserve">pouze za podmínky, že </w:t>
      </w:r>
      <w:r>
        <w:rPr>
          <w:sz w:val="20"/>
          <w:szCs w:val="20"/>
        </w:rPr>
        <w:t xml:space="preserve">se s elektrickým zařízením bude manipulovat výhradně jen tehdy, je-li v daných prostorách zanedbatelná pravděpodobnost výskytu vody (vlhko, déšť, </w:t>
      </w:r>
      <w:proofErr w:type="gramStart"/>
      <w:r>
        <w:rPr>
          <w:sz w:val="20"/>
          <w:szCs w:val="20"/>
        </w:rPr>
        <w:t>sníh,</w:t>
      </w:r>
      <w:proofErr w:type="gramEnd"/>
      <w:r>
        <w:rPr>
          <w:sz w:val="20"/>
          <w:szCs w:val="20"/>
        </w:rPr>
        <w:t xml:space="preserve"> apod.). </w:t>
      </w:r>
      <w:r w:rsidRPr="00B62EC8">
        <w:rPr>
          <w:b/>
          <w:bCs/>
          <w:sz w:val="20"/>
          <w:szCs w:val="20"/>
        </w:rPr>
        <w:t>Při nesplnění této podmínky jde o prostory, které zvyšují nebezpečí úrazu elektrickým proudem.</w:t>
      </w:r>
    </w:p>
    <w:p w14:paraId="26454444" w14:textId="625DC4B9" w:rsidR="00272C8A" w:rsidRDefault="003B4D82" w:rsidP="00FB05AF">
      <w:pPr>
        <w:rPr>
          <w:sz w:val="20"/>
          <w:szCs w:val="20"/>
        </w:rPr>
      </w:pPr>
      <w:r w:rsidRPr="00504758">
        <w:rPr>
          <w:b/>
          <w:bCs/>
          <w:sz w:val="20"/>
          <w:szCs w:val="20"/>
        </w:rPr>
        <w:t xml:space="preserve">Pro vnější vliv </w:t>
      </w:r>
      <w:r>
        <w:rPr>
          <w:b/>
          <w:bCs/>
          <w:sz w:val="20"/>
          <w:szCs w:val="20"/>
        </w:rPr>
        <w:t>AN3</w:t>
      </w:r>
      <w:r w:rsidRPr="00504758">
        <w:rPr>
          <w:b/>
          <w:bCs/>
          <w:sz w:val="20"/>
          <w:szCs w:val="20"/>
        </w:rPr>
        <w:t xml:space="preserve"> platí</w:t>
      </w:r>
      <w:r w:rsidRPr="00504758">
        <w:rPr>
          <w:sz w:val="20"/>
          <w:szCs w:val="20"/>
        </w:rPr>
        <w:t xml:space="preserve">: </w:t>
      </w:r>
      <w:r>
        <w:rPr>
          <w:sz w:val="20"/>
          <w:szCs w:val="20"/>
        </w:rPr>
        <w:t>Veškerý použitý elektroinstalační materiál musí být UV stabilní.</w:t>
      </w:r>
      <w:r w:rsidR="00FB05AF">
        <w:rPr>
          <w:sz w:val="20"/>
          <w:szCs w:val="20"/>
        </w:rPr>
        <w:t xml:space="preserve"> </w:t>
      </w:r>
    </w:p>
    <w:sectPr w:rsidR="00272C8A" w:rsidSect="00B725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838BF" w14:textId="77777777" w:rsidR="00AC1AA1" w:rsidRDefault="00AC1AA1" w:rsidP="00E40E70">
      <w:pPr>
        <w:spacing w:after="0" w:line="240" w:lineRule="auto"/>
      </w:pPr>
      <w:r>
        <w:separator/>
      </w:r>
    </w:p>
  </w:endnote>
  <w:endnote w:type="continuationSeparator" w:id="0">
    <w:p w14:paraId="27D2D55D" w14:textId="77777777" w:rsidR="00AC1AA1" w:rsidRDefault="00AC1AA1" w:rsidP="00E40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85D4F" w14:textId="3B589AA5" w:rsidR="000B68ED" w:rsidRPr="00E40E70" w:rsidRDefault="000B68ED">
    <w:pPr>
      <w:pStyle w:val="Zpat"/>
      <w:rPr>
        <w:i/>
        <w:iCs/>
        <w:sz w:val="18"/>
        <w:szCs w:val="18"/>
      </w:rPr>
    </w:pPr>
    <w:r>
      <w:tab/>
    </w:r>
    <w:r>
      <w:tab/>
    </w:r>
    <w:r w:rsidRPr="00714E8D">
      <w:rPr>
        <w:i/>
        <w:iCs/>
        <w:sz w:val="18"/>
        <w:szCs w:val="18"/>
      </w:rPr>
      <w:t>Stránka</w:t>
    </w:r>
    <w:r>
      <w:rPr>
        <w:i/>
        <w:iCs/>
        <w:sz w:val="18"/>
        <w:szCs w:val="18"/>
      </w:rPr>
      <w:t xml:space="preserve"> číslo:</w:t>
    </w:r>
    <w:r w:rsidRPr="00714E8D">
      <w:rPr>
        <w:i/>
        <w:iCs/>
        <w:sz w:val="18"/>
        <w:szCs w:val="18"/>
      </w:rPr>
      <w:t xml:space="preserve"> </w:t>
    </w:r>
    <w:r w:rsidRPr="00714E8D">
      <w:rPr>
        <w:b/>
        <w:bCs/>
        <w:i/>
        <w:iCs/>
        <w:sz w:val="18"/>
        <w:szCs w:val="18"/>
      </w:rPr>
      <w:fldChar w:fldCharType="begin"/>
    </w:r>
    <w:r w:rsidRPr="00714E8D">
      <w:rPr>
        <w:b/>
        <w:bCs/>
        <w:i/>
        <w:iCs/>
        <w:sz w:val="18"/>
        <w:szCs w:val="18"/>
      </w:rPr>
      <w:instrText>PAGE  \* Arabic  \* MERGEFORMAT</w:instrText>
    </w:r>
    <w:r w:rsidRPr="00714E8D">
      <w:rPr>
        <w:b/>
        <w:bCs/>
        <w:i/>
        <w:iCs/>
        <w:sz w:val="18"/>
        <w:szCs w:val="18"/>
      </w:rPr>
      <w:fldChar w:fldCharType="separate"/>
    </w:r>
    <w:r w:rsidRPr="00714E8D">
      <w:rPr>
        <w:b/>
        <w:bCs/>
        <w:i/>
        <w:iCs/>
        <w:sz w:val="18"/>
        <w:szCs w:val="18"/>
      </w:rPr>
      <w:t>1</w:t>
    </w:r>
    <w:r w:rsidRPr="00714E8D">
      <w:rPr>
        <w:b/>
        <w:bCs/>
        <w:i/>
        <w:iCs/>
        <w:sz w:val="18"/>
        <w:szCs w:val="18"/>
      </w:rPr>
      <w:fldChar w:fldCharType="end"/>
    </w:r>
    <w:r>
      <w:rPr>
        <w:i/>
        <w:iCs/>
        <w:sz w:val="18"/>
        <w:szCs w:val="18"/>
      </w:rPr>
      <w:t>/</w:t>
    </w:r>
    <w:r w:rsidRPr="00714E8D">
      <w:rPr>
        <w:b/>
        <w:bCs/>
        <w:i/>
        <w:iCs/>
        <w:sz w:val="18"/>
        <w:szCs w:val="18"/>
      </w:rPr>
      <w:fldChar w:fldCharType="begin"/>
    </w:r>
    <w:r w:rsidRPr="00714E8D">
      <w:rPr>
        <w:b/>
        <w:bCs/>
        <w:i/>
        <w:iCs/>
        <w:sz w:val="18"/>
        <w:szCs w:val="18"/>
      </w:rPr>
      <w:instrText>NUMPAGES  \* Arabic  \* MERGEFORMAT</w:instrText>
    </w:r>
    <w:r w:rsidRPr="00714E8D">
      <w:rPr>
        <w:b/>
        <w:bCs/>
        <w:i/>
        <w:iCs/>
        <w:sz w:val="18"/>
        <w:szCs w:val="18"/>
      </w:rPr>
      <w:fldChar w:fldCharType="separate"/>
    </w:r>
    <w:r w:rsidRPr="00714E8D">
      <w:rPr>
        <w:b/>
        <w:bCs/>
        <w:i/>
        <w:iCs/>
        <w:sz w:val="18"/>
        <w:szCs w:val="18"/>
      </w:rPr>
      <w:t>2</w:t>
    </w:r>
    <w:r w:rsidRPr="00714E8D">
      <w:rPr>
        <w:b/>
        <w:bCs/>
        <w:i/>
        <w:i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7FAF0" w14:textId="77777777" w:rsidR="00AC1AA1" w:rsidRDefault="00AC1AA1" w:rsidP="00E40E70">
      <w:pPr>
        <w:spacing w:after="0" w:line="240" w:lineRule="auto"/>
      </w:pPr>
      <w:r>
        <w:separator/>
      </w:r>
    </w:p>
  </w:footnote>
  <w:footnote w:type="continuationSeparator" w:id="0">
    <w:p w14:paraId="7D31B2D0" w14:textId="77777777" w:rsidR="00AC1AA1" w:rsidRDefault="00AC1AA1" w:rsidP="00E40E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FD4DCF"/>
    <w:multiLevelType w:val="hybridMultilevel"/>
    <w:tmpl w:val="893062D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E465FC4"/>
    <w:multiLevelType w:val="hybridMultilevel"/>
    <w:tmpl w:val="A2506AE8"/>
    <w:lvl w:ilvl="0" w:tplc="D2EC5686">
      <w:start w:val="1"/>
      <w:numFmt w:val="bullet"/>
      <w:pStyle w:val="radecek1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vertAlign w:val="superscript"/>
      </w:rPr>
    </w:lvl>
    <w:lvl w:ilvl="1" w:tplc="614C37F6">
      <w:start w:val="1"/>
      <w:numFmt w:val="bullet"/>
      <w:pStyle w:val="radecek2"/>
      <w:lvlText w:val="o"/>
      <w:lvlJc w:val="left"/>
      <w:pPr>
        <w:ind w:left="1440" w:hanging="360"/>
      </w:pPr>
      <w:rPr>
        <w:rFonts w:ascii="Courier New" w:hAnsi="Courier New" w:cs="Courier New" w:hint="default"/>
        <w:strike w:val="0"/>
        <w:color w:val="auto"/>
      </w:rPr>
    </w:lvl>
    <w:lvl w:ilvl="2" w:tplc="E51AD2A8">
      <w:start w:val="1"/>
      <w:numFmt w:val="bullet"/>
      <w:pStyle w:val="radecek3"/>
      <w:lvlText w:val="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3" w:tplc="A8A40934">
      <w:start w:val="1"/>
      <w:numFmt w:val="bullet"/>
      <w:pStyle w:val="radecek4"/>
      <w:lvlText w:val=""/>
      <w:lvlJc w:val="left"/>
      <w:pPr>
        <w:ind w:left="2880" w:hanging="360"/>
      </w:pPr>
      <w:rPr>
        <w:rFonts w:ascii="Symbol" w:hAnsi="Symbol" w:hint="default"/>
        <w:color w:val="auto"/>
      </w:rPr>
    </w:lvl>
    <w:lvl w:ilvl="4" w:tplc="D6B2059A">
      <w:start w:val="1"/>
      <w:numFmt w:val="bullet"/>
      <w:pStyle w:val="radecek5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E4BAAC">
      <w:start w:val="1"/>
      <w:numFmt w:val="bullet"/>
      <w:pStyle w:val="radecek6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8F2A6D"/>
    <w:multiLevelType w:val="hybridMultilevel"/>
    <w:tmpl w:val="7CAA2C74"/>
    <w:lvl w:ilvl="0" w:tplc="6A721F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1109048">
    <w:abstractNumId w:val="2"/>
  </w:num>
  <w:num w:numId="2" w16cid:durableId="1891725514">
    <w:abstractNumId w:val="0"/>
  </w:num>
  <w:num w:numId="3" w16cid:durableId="5738605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862"/>
    <w:rsid w:val="0000767E"/>
    <w:rsid w:val="000358BA"/>
    <w:rsid w:val="00050B03"/>
    <w:rsid w:val="00066F1C"/>
    <w:rsid w:val="00081B91"/>
    <w:rsid w:val="000914B8"/>
    <w:rsid w:val="000A794F"/>
    <w:rsid w:val="000B059E"/>
    <w:rsid w:val="000B08F7"/>
    <w:rsid w:val="000B175B"/>
    <w:rsid w:val="000B3BD7"/>
    <w:rsid w:val="000B68ED"/>
    <w:rsid w:val="000C783D"/>
    <w:rsid w:val="000D22AB"/>
    <w:rsid w:val="000E1E2D"/>
    <w:rsid w:val="000F07AF"/>
    <w:rsid w:val="000F0904"/>
    <w:rsid w:val="000F12BB"/>
    <w:rsid w:val="00103DC5"/>
    <w:rsid w:val="00126227"/>
    <w:rsid w:val="00155A5B"/>
    <w:rsid w:val="001629EB"/>
    <w:rsid w:val="0019159D"/>
    <w:rsid w:val="001A7B85"/>
    <w:rsid w:val="001B30B8"/>
    <w:rsid w:val="001C1811"/>
    <w:rsid w:val="001E6276"/>
    <w:rsid w:val="00221C6D"/>
    <w:rsid w:val="0022565E"/>
    <w:rsid w:val="0023228E"/>
    <w:rsid w:val="00243FFC"/>
    <w:rsid w:val="0024644B"/>
    <w:rsid w:val="002477A6"/>
    <w:rsid w:val="002559DE"/>
    <w:rsid w:val="0025661D"/>
    <w:rsid w:val="0026562D"/>
    <w:rsid w:val="00272C8A"/>
    <w:rsid w:val="00277D76"/>
    <w:rsid w:val="00282A7A"/>
    <w:rsid w:val="002B0269"/>
    <w:rsid w:val="002B4CF6"/>
    <w:rsid w:val="002B5EB8"/>
    <w:rsid w:val="002C0166"/>
    <w:rsid w:val="002C3142"/>
    <w:rsid w:val="002D028F"/>
    <w:rsid w:val="002E1671"/>
    <w:rsid w:val="002F02FB"/>
    <w:rsid w:val="003158CA"/>
    <w:rsid w:val="0031609E"/>
    <w:rsid w:val="0032016B"/>
    <w:rsid w:val="00337DED"/>
    <w:rsid w:val="00347073"/>
    <w:rsid w:val="003611BB"/>
    <w:rsid w:val="0036470B"/>
    <w:rsid w:val="00371226"/>
    <w:rsid w:val="003714EF"/>
    <w:rsid w:val="003966E7"/>
    <w:rsid w:val="003A50FE"/>
    <w:rsid w:val="003B4D82"/>
    <w:rsid w:val="003C6FFE"/>
    <w:rsid w:val="003D1424"/>
    <w:rsid w:val="003D799D"/>
    <w:rsid w:val="003E0593"/>
    <w:rsid w:val="003E077A"/>
    <w:rsid w:val="003E0C18"/>
    <w:rsid w:val="003F3030"/>
    <w:rsid w:val="003F530B"/>
    <w:rsid w:val="00412A0D"/>
    <w:rsid w:val="00421B4A"/>
    <w:rsid w:val="00430BFC"/>
    <w:rsid w:val="00440040"/>
    <w:rsid w:val="00444ADB"/>
    <w:rsid w:val="00445CFE"/>
    <w:rsid w:val="00470048"/>
    <w:rsid w:val="00481877"/>
    <w:rsid w:val="00485FFD"/>
    <w:rsid w:val="00492CDB"/>
    <w:rsid w:val="004C287D"/>
    <w:rsid w:val="004C71BC"/>
    <w:rsid w:val="004D34B2"/>
    <w:rsid w:val="004E6FBF"/>
    <w:rsid w:val="004F7069"/>
    <w:rsid w:val="00504758"/>
    <w:rsid w:val="0050593C"/>
    <w:rsid w:val="0050606F"/>
    <w:rsid w:val="00507391"/>
    <w:rsid w:val="00512609"/>
    <w:rsid w:val="00513F4E"/>
    <w:rsid w:val="0052243F"/>
    <w:rsid w:val="00535545"/>
    <w:rsid w:val="00535862"/>
    <w:rsid w:val="00580D36"/>
    <w:rsid w:val="005A7803"/>
    <w:rsid w:val="005C4FDE"/>
    <w:rsid w:val="005D24F1"/>
    <w:rsid w:val="00607350"/>
    <w:rsid w:val="0061018F"/>
    <w:rsid w:val="00614E51"/>
    <w:rsid w:val="00615CC7"/>
    <w:rsid w:val="00630CAB"/>
    <w:rsid w:val="00633159"/>
    <w:rsid w:val="00646458"/>
    <w:rsid w:val="00657E6D"/>
    <w:rsid w:val="006706EA"/>
    <w:rsid w:val="006711E9"/>
    <w:rsid w:val="00671E1A"/>
    <w:rsid w:val="006830E1"/>
    <w:rsid w:val="006B3E9B"/>
    <w:rsid w:val="006C4B28"/>
    <w:rsid w:val="006C6422"/>
    <w:rsid w:val="006F4ABF"/>
    <w:rsid w:val="00714E8D"/>
    <w:rsid w:val="007231B4"/>
    <w:rsid w:val="00730E13"/>
    <w:rsid w:val="00745189"/>
    <w:rsid w:val="0077202E"/>
    <w:rsid w:val="007734A8"/>
    <w:rsid w:val="00780DBC"/>
    <w:rsid w:val="007812FF"/>
    <w:rsid w:val="007A529A"/>
    <w:rsid w:val="007A583C"/>
    <w:rsid w:val="007D7026"/>
    <w:rsid w:val="007D753F"/>
    <w:rsid w:val="007F6B39"/>
    <w:rsid w:val="00832EB0"/>
    <w:rsid w:val="0083525A"/>
    <w:rsid w:val="008446E9"/>
    <w:rsid w:val="008539ED"/>
    <w:rsid w:val="00856453"/>
    <w:rsid w:val="0085698D"/>
    <w:rsid w:val="00865CD0"/>
    <w:rsid w:val="00872D76"/>
    <w:rsid w:val="00877E50"/>
    <w:rsid w:val="00880C87"/>
    <w:rsid w:val="008830E6"/>
    <w:rsid w:val="0089538E"/>
    <w:rsid w:val="008A1503"/>
    <w:rsid w:val="008A330B"/>
    <w:rsid w:val="008A5AF5"/>
    <w:rsid w:val="008B034F"/>
    <w:rsid w:val="008B0F60"/>
    <w:rsid w:val="008B4072"/>
    <w:rsid w:val="008E50EF"/>
    <w:rsid w:val="008F434F"/>
    <w:rsid w:val="008F54DA"/>
    <w:rsid w:val="00901987"/>
    <w:rsid w:val="00910609"/>
    <w:rsid w:val="009300A8"/>
    <w:rsid w:val="0093496F"/>
    <w:rsid w:val="009408DA"/>
    <w:rsid w:val="00943172"/>
    <w:rsid w:val="00950970"/>
    <w:rsid w:val="00967DD6"/>
    <w:rsid w:val="00973D84"/>
    <w:rsid w:val="0097599D"/>
    <w:rsid w:val="0098445F"/>
    <w:rsid w:val="00984D1D"/>
    <w:rsid w:val="0099489E"/>
    <w:rsid w:val="009B241A"/>
    <w:rsid w:val="009B508B"/>
    <w:rsid w:val="009D1C07"/>
    <w:rsid w:val="009D3DBE"/>
    <w:rsid w:val="009E095E"/>
    <w:rsid w:val="009E6F78"/>
    <w:rsid w:val="00A10647"/>
    <w:rsid w:val="00A1763C"/>
    <w:rsid w:val="00A301A1"/>
    <w:rsid w:val="00A3116E"/>
    <w:rsid w:val="00A44C71"/>
    <w:rsid w:val="00A53E57"/>
    <w:rsid w:val="00A76F2A"/>
    <w:rsid w:val="00A86CB9"/>
    <w:rsid w:val="00A96CBB"/>
    <w:rsid w:val="00AC05D0"/>
    <w:rsid w:val="00AC1AA1"/>
    <w:rsid w:val="00AD020C"/>
    <w:rsid w:val="00AD13FD"/>
    <w:rsid w:val="00AE7BF9"/>
    <w:rsid w:val="00B01B75"/>
    <w:rsid w:val="00B03483"/>
    <w:rsid w:val="00B11E11"/>
    <w:rsid w:val="00B1370D"/>
    <w:rsid w:val="00B22D33"/>
    <w:rsid w:val="00B432DD"/>
    <w:rsid w:val="00B60088"/>
    <w:rsid w:val="00B62EC8"/>
    <w:rsid w:val="00B725D4"/>
    <w:rsid w:val="00B95255"/>
    <w:rsid w:val="00BB7351"/>
    <w:rsid w:val="00BC3AE5"/>
    <w:rsid w:val="00BD67D9"/>
    <w:rsid w:val="00BE150D"/>
    <w:rsid w:val="00BF56FC"/>
    <w:rsid w:val="00BF7FA5"/>
    <w:rsid w:val="00C15931"/>
    <w:rsid w:val="00C16F50"/>
    <w:rsid w:val="00C222E3"/>
    <w:rsid w:val="00C325DC"/>
    <w:rsid w:val="00C422C4"/>
    <w:rsid w:val="00C4625E"/>
    <w:rsid w:val="00C51525"/>
    <w:rsid w:val="00C61A43"/>
    <w:rsid w:val="00C64504"/>
    <w:rsid w:val="00C66679"/>
    <w:rsid w:val="00C82B11"/>
    <w:rsid w:val="00CB6C52"/>
    <w:rsid w:val="00CB72DA"/>
    <w:rsid w:val="00CC474D"/>
    <w:rsid w:val="00CD242E"/>
    <w:rsid w:val="00CD244A"/>
    <w:rsid w:val="00CE1E7D"/>
    <w:rsid w:val="00CF02F5"/>
    <w:rsid w:val="00D205C7"/>
    <w:rsid w:val="00D20D39"/>
    <w:rsid w:val="00D25085"/>
    <w:rsid w:val="00D258AC"/>
    <w:rsid w:val="00D3247E"/>
    <w:rsid w:val="00D355A6"/>
    <w:rsid w:val="00D400D6"/>
    <w:rsid w:val="00D45EB2"/>
    <w:rsid w:val="00D57EAB"/>
    <w:rsid w:val="00D60F5F"/>
    <w:rsid w:val="00D803DB"/>
    <w:rsid w:val="00D856A4"/>
    <w:rsid w:val="00DA1A6A"/>
    <w:rsid w:val="00DA3CE9"/>
    <w:rsid w:val="00DD00C6"/>
    <w:rsid w:val="00DD0B4E"/>
    <w:rsid w:val="00DD2AAB"/>
    <w:rsid w:val="00DD6202"/>
    <w:rsid w:val="00DF0C33"/>
    <w:rsid w:val="00E000E7"/>
    <w:rsid w:val="00E0014A"/>
    <w:rsid w:val="00E068C1"/>
    <w:rsid w:val="00E357C5"/>
    <w:rsid w:val="00E40E70"/>
    <w:rsid w:val="00E55CF2"/>
    <w:rsid w:val="00E6005F"/>
    <w:rsid w:val="00E645BE"/>
    <w:rsid w:val="00E64D9A"/>
    <w:rsid w:val="00E8372F"/>
    <w:rsid w:val="00E97FA8"/>
    <w:rsid w:val="00EC1BDF"/>
    <w:rsid w:val="00EC2B8C"/>
    <w:rsid w:val="00EC6CE1"/>
    <w:rsid w:val="00ED2C60"/>
    <w:rsid w:val="00ED32FD"/>
    <w:rsid w:val="00EE1F79"/>
    <w:rsid w:val="00EF176F"/>
    <w:rsid w:val="00F06606"/>
    <w:rsid w:val="00F12D69"/>
    <w:rsid w:val="00F249FB"/>
    <w:rsid w:val="00F3254C"/>
    <w:rsid w:val="00F43B71"/>
    <w:rsid w:val="00F47F19"/>
    <w:rsid w:val="00F82BF3"/>
    <w:rsid w:val="00F837DB"/>
    <w:rsid w:val="00F91AEE"/>
    <w:rsid w:val="00FB05AF"/>
    <w:rsid w:val="00FB3F01"/>
    <w:rsid w:val="00FD46FA"/>
    <w:rsid w:val="00FF6C15"/>
    <w:rsid w:val="792B8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1C092D"/>
  <w15:chartTrackingRefBased/>
  <w15:docId w15:val="{9C5ACE00-6FB8-44C2-818B-C9F49960F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4">
    <w:name w:val="heading 4"/>
    <w:basedOn w:val="Normln"/>
    <w:link w:val="Nadpis4Char"/>
    <w:uiPriority w:val="9"/>
    <w:qFormat/>
    <w:rsid w:val="0061018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0358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06606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10609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E40E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0E70"/>
  </w:style>
  <w:style w:type="paragraph" w:styleId="Zpat">
    <w:name w:val="footer"/>
    <w:basedOn w:val="Normln"/>
    <w:link w:val="ZpatChar"/>
    <w:uiPriority w:val="99"/>
    <w:unhideWhenUsed/>
    <w:rsid w:val="00E40E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40E70"/>
  </w:style>
  <w:style w:type="character" w:styleId="Nevyeenzmnka">
    <w:name w:val="Unresolved Mention"/>
    <w:basedOn w:val="Standardnpsmoodstavce"/>
    <w:uiPriority w:val="99"/>
    <w:semiHidden/>
    <w:unhideWhenUsed/>
    <w:rsid w:val="00714E8D"/>
    <w:rPr>
      <w:color w:val="605E5C"/>
      <w:shd w:val="clear" w:color="auto" w:fill="E1DFDD"/>
    </w:rPr>
  </w:style>
  <w:style w:type="character" w:customStyle="1" w:styleId="Nadpis4Char">
    <w:name w:val="Nadpis 4 Char"/>
    <w:basedOn w:val="Standardnpsmoodstavce"/>
    <w:link w:val="Nadpis4"/>
    <w:uiPriority w:val="9"/>
    <w:rsid w:val="0061018F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155A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adecek1">
    <w:name w:val="radecek1"/>
    <w:basedOn w:val="Normln"/>
    <w:link w:val="radecek1Char"/>
    <w:qFormat/>
    <w:rsid w:val="001629EB"/>
    <w:pPr>
      <w:widowControl w:val="0"/>
      <w:numPr>
        <w:numId w:val="3"/>
      </w:num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color w:val="000000"/>
      <w:sz w:val="19"/>
      <w:szCs w:val="19"/>
      <w:lang w:eastAsia="cs-CZ"/>
    </w:rPr>
  </w:style>
  <w:style w:type="paragraph" w:customStyle="1" w:styleId="radecek2">
    <w:name w:val="radecek2"/>
    <w:basedOn w:val="Normln"/>
    <w:qFormat/>
    <w:rsid w:val="001629EB"/>
    <w:pPr>
      <w:widowControl w:val="0"/>
      <w:numPr>
        <w:ilvl w:val="1"/>
        <w:numId w:val="3"/>
      </w:num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color w:val="000000"/>
      <w:sz w:val="19"/>
      <w:szCs w:val="19"/>
      <w:lang w:eastAsia="cs-CZ"/>
    </w:rPr>
  </w:style>
  <w:style w:type="character" w:customStyle="1" w:styleId="radecek1Char">
    <w:name w:val="radecek1 Char"/>
    <w:link w:val="radecek1"/>
    <w:rsid w:val="001629EB"/>
    <w:rPr>
      <w:rFonts w:ascii="Arial" w:eastAsia="Times New Roman" w:hAnsi="Arial" w:cs="Arial"/>
      <w:color w:val="000000"/>
      <w:sz w:val="19"/>
      <w:szCs w:val="19"/>
      <w:lang w:eastAsia="cs-CZ"/>
    </w:rPr>
  </w:style>
  <w:style w:type="paragraph" w:customStyle="1" w:styleId="radecek3">
    <w:name w:val="radecek3"/>
    <w:basedOn w:val="Normln"/>
    <w:qFormat/>
    <w:rsid w:val="001629EB"/>
    <w:pPr>
      <w:widowControl w:val="0"/>
      <w:numPr>
        <w:ilvl w:val="2"/>
        <w:numId w:val="3"/>
      </w:num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color w:val="000000"/>
      <w:sz w:val="19"/>
      <w:szCs w:val="19"/>
      <w:lang w:eastAsia="cs-CZ"/>
    </w:rPr>
  </w:style>
  <w:style w:type="paragraph" w:customStyle="1" w:styleId="radecek4">
    <w:name w:val="radecek4"/>
    <w:basedOn w:val="Normln"/>
    <w:qFormat/>
    <w:rsid w:val="001629EB"/>
    <w:pPr>
      <w:widowControl w:val="0"/>
      <w:numPr>
        <w:ilvl w:val="3"/>
        <w:numId w:val="3"/>
      </w:num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color w:val="000000"/>
      <w:sz w:val="19"/>
      <w:szCs w:val="19"/>
      <w:lang w:eastAsia="cs-CZ"/>
    </w:rPr>
  </w:style>
  <w:style w:type="paragraph" w:customStyle="1" w:styleId="radecek5">
    <w:name w:val="radecek5"/>
    <w:basedOn w:val="Normln"/>
    <w:qFormat/>
    <w:rsid w:val="001629EB"/>
    <w:pPr>
      <w:widowControl w:val="0"/>
      <w:numPr>
        <w:ilvl w:val="4"/>
        <w:numId w:val="3"/>
      </w:numPr>
      <w:autoSpaceDE w:val="0"/>
      <w:autoSpaceDN w:val="0"/>
      <w:adjustRightInd w:val="0"/>
      <w:spacing w:after="120" w:line="240" w:lineRule="auto"/>
      <w:ind w:left="3544" w:hanging="306"/>
      <w:jc w:val="both"/>
    </w:pPr>
    <w:rPr>
      <w:rFonts w:ascii="Arial" w:eastAsia="Times New Roman" w:hAnsi="Arial" w:cs="Arial"/>
      <w:color w:val="000000"/>
      <w:sz w:val="19"/>
      <w:szCs w:val="19"/>
      <w:lang w:eastAsia="cs-CZ"/>
    </w:rPr>
  </w:style>
  <w:style w:type="paragraph" w:customStyle="1" w:styleId="radecek6">
    <w:name w:val="radecek6"/>
    <w:basedOn w:val="radecek5"/>
    <w:qFormat/>
    <w:rsid w:val="001629EB"/>
    <w:pPr>
      <w:numPr>
        <w:ilvl w:val="5"/>
      </w:numPr>
      <w:ind w:left="4242" w:hanging="2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2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8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2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javascript:detail(85482);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34DBFF6A6D5C4E9EAC7D8B09166EB9" ma:contentTypeVersion="15" ma:contentTypeDescription="Vytvoří nový dokument" ma:contentTypeScope="" ma:versionID="922fba487caadd1749defe004955c9b9">
  <xsd:schema xmlns:xsd="http://www.w3.org/2001/XMLSchema" xmlns:xs="http://www.w3.org/2001/XMLSchema" xmlns:p="http://schemas.microsoft.com/office/2006/metadata/properties" xmlns:ns2="d6adf202-f9d5-4697-b507-522bc93dd015" xmlns:ns3="085d7c77-08dd-47b1-a1ca-d09f3fd2a282" targetNamespace="http://schemas.microsoft.com/office/2006/metadata/properties" ma:root="true" ma:fieldsID="e25c1d2d26bed3e84a09cb5db2361b7c" ns2:_="" ns3:_="">
    <xsd:import namespace="d6adf202-f9d5-4697-b507-522bc93dd015"/>
    <xsd:import namespace="085d7c77-08dd-47b1-a1ca-d09f3fd2a2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adf202-f9d5-4697-b507-522bc93dd0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dbf68abe-cbab-4957-89cf-e4aeabcf8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5d7c77-08dd-47b1-a1ca-d09f3fd2a282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63a948be-388f-4349-8763-f31d636a238a}" ma:internalName="TaxCatchAll" ma:showField="CatchAllData" ma:web="085d7c77-08dd-47b1-a1ca-d09f3fd2a2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adf202-f9d5-4697-b507-522bc93dd015">
      <Terms xmlns="http://schemas.microsoft.com/office/infopath/2007/PartnerControls"/>
    </lcf76f155ced4ddcb4097134ff3c332f>
    <TaxCatchAll xmlns="085d7c77-08dd-47b1-a1ca-d09f3fd2a282" xsi:nil="true"/>
  </documentManagement>
</p:properties>
</file>

<file path=customXml/itemProps1.xml><?xml version="1.0" encoding="utf-8"?>
<ds:datastoreItem xmlns:ds="http://schemas.openxmlformats.org/officeDocument/2006/customXml" ds:itemID="{423B41D5-7509-4936-A790-7426713829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C8773E-6E2C-45CB-9DC5-D495ACCEF5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adf202-f9d5-4697-b507-522bc93dd015"/>
    <ds:schemaRef ds:uri="085d7c77-08dd-47b1-a1ca-d09f3fd2a2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197C44-400B-497C-8DA1-B2D385A9F08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3088C1-5ADC-47AE-90CF-51227AABD481}">
  <ds:schemaRefs>
    <ds:schemaRef ds:uri="http://schemas.microsoft.com/office/2006/metadata/properties"/>
    <ds:schemaRef ds:uri="http://schemas.microsoft.com/office/infopath/2007/PartnerControls"/>
    <ds:schemaRef ds:uri="d6adf202-f9d5-4697-b507-522bc93dd015"/>
    <ds:schemaRef ds:uri="085d7c77-08dd-47b1-a1ca-d09f3fd2a28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1032</Words>
  <Characters>6091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 fo</dc:creator>
  <cp:keywords/>
  <dc:description/>
  <cp:lastModifiedBy>Petr Slezák</cp:lastModifiedBy>
  <cp:revision>45</cp:revision>
  <dcterms:created xsi:type="dcterms:W3CDTF">2024-05-15T20:47:00Z</dcterms:created>
  <dcterms:modified xsi:type="dcterms:W3CDTF">2024-05-31T07:26:00Z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0x010100C034DBFF6A6D5C4E9EAC7D8B09166EB9</vt:lpwstr>
  </property>
</Properties>
</file>